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AAC1E" w14:textId="29DFE4B5" w:rsidR="00C74FBE" w:rsidRPr="000C5A93" w:rsidRDefault="00C74FBE" w:rsidP="00C74FBE">
      <w:pPr>
        <w:tabs>
          <w:tab w:val="left" w:pos="-55"/>
        </w:tabs>
        <w:suppressAutoHyphens/>
        <w:spacing w:after="0"/>
        <w:jc w:val="right"/>
        <w:rPr>
          <w:rFonts w:eastAsia="Calibri" w:cs="Times New Roman"/>
          <w:kern w:val="0"/>
          <w:sz w:val="24"/>
          <w:szCs w:val="24"/>
          <w14:ligatures w14:val="none"/>
        </w:rPr>
      </w:pPr>
      <w:bookmarkStart w:id="0" w:name="_Hlk191904863"/>
      <w:bookmarkStart w:id="1" w:name="_Hlk191289352"/>
      <w:r w:rsidRPr="000C5A93">
        <w:rPr>
          <w:rFonts w:eastAsia="Calibri" w:cs="Times New Roman"/>
          <w:kern w:val="0"/>
          <w:sz w:val="24"/>
          <w:szCs w:val="24"/>
          <w14:ligatures w14:val="none"/>
        </w:rPr>
        <w:t xml:space="preserve">Приложение </w:t>
      </w:r>
      <w:r w:rsidR="00737D6C" w:rsidRPr="000C5A93">
        <w:rPr>
          <w:rFonts w:eastAsia="Calibri" w:cs="Times New Roman"/>
          <w:kern w:val="0"/>
          <w:sz w:val="24"/>
          <w:szCs w:val="24"/>
          <w14:ligatures w14:val="none"/>
        </w:rPr>
        <w:t xml:space="preserve">№ </w:t>
      </w:r>
      <w:r w:rsidR="00067D17">
        <w:rPr>
          <w:rFonts w:eastAsia="Calibri" w:cs="Times New Roman"/>
          <w:kern w:val="0"/>
          <w:sz w:val="24"/>
          <w:szCs w:val="24"/>
          <w14:ligatures w14:val="none"/>
        </w:rPr>
        <w:t>5</w:t>
      </w:r>
    </w:p>
    <w:p w14:paraId="2A774B19" w14:textId="77777777" w:rsidR="00C74FBE" w:rsidRDefault="00C74FBE" w:rsidP="00C74FBE">
      <w:pPr>
        <w:tabs>
          <w:tab w:val="left" w:pos="-55"/>
        </w:tabs>
        <w:suppressAutoHyphens/>
        <w:spacing w:after="0"/>
        <w:jc w:val="right"/>
        <w:rPr>
          <w:rFonts w:eastAsia="Calibri" w:cs="Times New Roman"/>
          <w:b/>
          <w:bCs/>
          <w:kern w:val="0"/>
          <w:szCs w:val="28"/>
          <w14:ligatures w14:val="none"/>
        </w:rPr>
      </w:pPr>
    </w:p>
    <w:p w14:paraId="13AA6A9B" w14:textId="2430865B" w:rsidR="00C74FBE" w:rsidRPr="00737D6C" w:rsidRDefault="00C74FBE" w:rsidP="00C74FBE">
      <w:pPr>
        <w:tabs>
          <w:tab w:val="left" w:pos="-55"/>
        </w:tabs>
        <w:suppressAutoHyphens/>
        <w:spacing w:after="0"/>
        <w:jc w:val="center"/>
        <w:rPr>
          <w:rFonts w:eastAsia="Calibri" w:cs="Times New Roman"/>
          <w:b/>
          <w:bCs/>
          <w:kern w:val="0"/>
          <w:sz w:val="24"/>
          <w:szCs w:val="24"/>
          <w14:ligatures w14:val="none"/>
        </w:rPr>
      </w:pPr>
      <w:r w:rsidRPr="00737D6C">
        <w:rPr>
          <w:rFonts w:eastAsia="Calibri" w:cs="Times New Roman"/>
          <w:b/>
          <w:bCs/>
          <w:kern w:val="0"/>
          <w:sz w:val="24"/>
          <w:szCs w:val="24"/>
          <w14:ligatures w14:val="none"/>
        </w:rPr>
        <w:t xml:space="preserve">Требования </w:t>
      </w:r>
      <w:r w:rsidR="00747D4E" w:rsidRPr="00747D4E">
        <w:rPr>
          <w:rFonts w:eastAsia="Calibri" w:cs="Times New Roman"/>
          <w:b/>
          <w:bCs/>
          <w:kern w:val="0"/>
          <w:sz w:val="24"/>
          <w:szCs w:val="24"/>
          <w14:ligatures w14:val="none"/>
        </w:rPr>
        <w:t>к оформлению конкурсных материалов</w:t>
      </w:r>
    </w:p>
    <w:bookmarkEnd w:id="0"/>
    <w:p w14:paraId="7CBF6AF4" w14:textId="77777777" w:rsidR="00C74FBE" w:rsidRPr="00737D6C" w:rsidRDefault="00C74FBE" w:rsidP="00C74FBE">
      <w:pPr>
        <w:tabs>
          <w:tab w:val="left" w:pos="-55"/>
        </w:tabs>
        <w:suppressAutoHyphens/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</w:p>
    <w:bookmarkEnd w:id="1"/>
    <w:p w14:paraId="6A014E3B" w14:textId="0A228F52" w:rsidR="00C74FBE" w:rsidRPr="00737D6C" w:rsidRDefault="00C74FBE" w:rsidP="00C74FBE">
      <w:pPr>
        <w:pStyle w:val="a7"/>
        <w:numPr>
          <w:ilvl w:val="0"/>
          <w:numId w:val="1"/>
        </w:numPr>
        <w:tabs>
          <w:tab w:val="left" w:pos="-55"/>
        </w:tabs>
        <w:suppressAutoHyphens/>
        <w:spacing w:after="0"/>
        <w:jc w:val="both"/>
        <w:rPr>
          <w:rFonts w:eastAsia="Calibri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737D6C">
        <w:rPr>
          <w:rFonts w:eastAsia="Calibri" w:cs="Times New Roman"/>
          <w:i/>
          <w:iCs/>
          <w:kern w:val="0"/>
          <w:sz w:val="24"/>
          <w:szCs w:val="24"/>
          <w14:ligatures w14:val="none"/>
        </w:rPr>
        <w:t>«Просто о важном»: Лучшие буклеты, брошюры, памятки, чек-листы для родителей и специалистов.</w:t>
      </w:r>
    </w:p>
    <w:p w14:paraId="3688FFDF" w14:textId="77777777" w:rsidR="0030401D" w:rsidRPr="00737D6C" w:rsidRDefault="0030401D" w:rsidP="0030401D">
      <w:pPr>
        <w:tabs>
          <w:tab w:val="left" w:pos="-55"/>
        </w:tabs>
        <w:spacing w:after="0"/>
        <w:jc w:val="both"/>
        <w:rPr>
          <w:rFonts w:cs="Times New Roman"/>
          <w:color w:val="000000" w:themeColor="text1"/>
          <w:sz w:val="24"/>
          <w:szCs w:val="24"/>
        </w:rPr>
      </w:pPr>
      <w:bookmarkStart w:id="2" w:name="_Hlk191905477"/>
      <w:r w:rsidRPr="00737D6C">
        <w:rPr>
          <w:rFonts w:cs="Times New Roman"/>
          <w:b/>
          <w:bCs/>
          <w:i/>
          <w:iCs/>
          <w:color w:val="000000" w:themeColor="text1"/>
          <w:sz w:val="24"/>
          <w:szCs w:val="24"/>
        </w:rPr>
        <w:t>Титульный лист.</w:t>
      </w:r>
      <w:r w:rsidRPr="00737D6C">
        <w:rPr>
          <w:rFonts w:cs="Times New Roman"/>
          <w:b/>
          <w:bCs/>
          <w:color w:val="000000" w:themeColor="text1"/>
          <w:sz w:val="24"/>
          <w:szCs w:val="24"/>
        </w:rPr>
        <w:t xml:space="preserve">  </w:t>
      </w:r>
      <w:r w:rsidRPr="00737D6C">
        <w:rPr>
          <w:rFonts w:cs="Times New Roman"/>
          <w:color w:val="000000" w:themeColor="text1"/>
          <w:sz w:val="24"/>
          <w:szCs w:val="24"/>
        </w:rPr>
        <w:t>На нём указывается наименование организации (вверху страницы);</w:t>
      </w:r>
    </w:p>
    <w:p w14:paraId="40CCEAC6" w14:textId="6E70C53E" w:rsidR="0030401D" w:rsidRPr="00737D6C" w:rsidRDefault="0030401D" w:rsidP="0030401D">
      <w:pPr>
        <w:tabs>
          <w:tab w:val="left" w:pos="-55"/>
        </w:tabs>
        <w:spacing w:after="0"/>
        <w:jc w:val="both"/>
        <w:rPr>
          <w:rFonts w:cs="Times New Roman"/>
          <w:color w:val="000000" w:themeColor="text1"/>
          <w:sz w:val="24"/>
          <w:szCs w:val="24"/>
        </w:rPr>
      </w:pPr>
      <w:r w:rsidRPr="00737D6C">
        <w:rPr>
          <w:rFonts w:cs="Times New Roman"/>
          <w:color w:val="000000" w:themeColor="text1"/>
          <w:sz w:val="24"/>
          <w:szCs w:val="24"/>
        </w:rPr>
        <w:t xml:space="preserve">- название </w:t>
      </w:r>
      <w:r w:rsidR="007C2328" w:rsidRPr="00737D6C">
        <w:rPr>
          <w:rFonts w:cs="Times New Roman"/>
          <w:color w:val="000000" w:themeColor="text1"/>
          <w:sz w:val="24"/>
          <w:szCs w:val="24"/>
        </w:rPr>
        <w:t xml:space="preserve">организации </w:t>
      </w:r>
      <w:r w:rsidRPr="00737D6C">
        <w:rPr>
          <w:rFonts w:cs="Times New Roman"/>
          <w:color w:val="000000" w:themeColor="text1"/>
          <w:sz w:val="24"/>
          <w:szCs w:val="24"/>
        </w:rPr>
        <w:t>(в центре листа);</w:t>
      </w:r>
    </w:p>
    <w:p w14:paraId="105782D4" w14:textId="77777777" w:rsidR="0030401D" w:rsidRPr="00737D6C" w:rsidRDefault="0030401D" w:rsidP="0030401D">
      <w:pPr>
        <w:tabs>
          <w:tab w:val="left" w:pos="-55"/>
        </w:tabs>
        <w:spacing w:after="0"/>
        <w:jc w:val="both"/>
        <w:rPr>
          <w:rFonts w:cs="Times New Roman"/>
          <w:color w:val="000000" w:themeColor="text1"/>
          <w:sz w:val="24"/>
          <w:szCs w:val="24"/>
        </w:rPr>
      </w:pPr>
      <w:r w:rsidRPr="00737D6C">
        <w:rPr>
          <w:rFonts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737D6C">
        <w:rPr>
          <w:rFonts w:cs="Times New Roman"/>
          <w:color w:val="000000" w:themeColor="text1"/>
          <w:sz w:val="24"/>
          <w:szCs w:val="24"/>
        </w:rPr>
        <w:t>cведения</w:t>
      </w:r>
      <w:proofErr w:type="spellEnd"/>
      <w:r w:rsidRPr="00737D6C">
        <w:rPr>
          <w:rFonts w:cs="Times New Roman"/>
          <w:color w:val="000000" w:themeColor="text1"/>
          <w:sz w:val="24"/>
          <w:szCs w:val="24"/>
        </w:rPr>
        <w:t xml:space="preserve"> об авторе (ах) - должность, место работы, ФИО, (справа внизу);</w:t>
      </w:r>
    </w:p>
    <w:p w14:paraId="0842AAC7" w14:textId="77777777" w:rsidR="0030401D" w:rsidRPr="00737D6C" w:rsidRDefault="0030401D" w:rsidP="0030401D">
      <w:pPr>
        <w:tabs>
          <w:tab w:val="left" w:pos="-55"/>
        </w:tabs>
        <w:spacing w:after="0"/>
        <w:jc w:val="both"/>
        <w:rPr>
          <w:rFonts w:cs="Times New Roman"/>
          <w:color w:val="000000" w:themeColor="text1"/>
          <w:sz w:val="24"/>
          <w:szCs w:val="24"/>
        </w:rPr>
      </w:pPr>
      <w:r w:rsidRPr="00737D6C">
        <w:rPr>
          <w:rFonts w:cs="Times New Roman"/>
          <w:color w:val="000000" w:themeColor="text1"/>
          <w:sz w:val="24"/>
          <w:szCs w:val="24"/>
        </w:rPr>
        <w:t>- год разработки (по центру внизу).</w:t>
      </w:r>
    </w:p>
    <w:p w14:paraId="009E4AC5" w14:textId="79E75DC0" w:rsidR="0030401D" w:rsidRPr="00067D17" w:rsidRDefault="0030401D" w:rsidP="0030401D">
      <w:pPr>
        <w:tabs>
          <w:tab w:val="left" w:pos="-55"/>
        </w:tabs>
        <w:spacing w:after="0"/>
        <w:jc w:val="both"/>
        <w:rPr>
          <w:rFonts w:cs="Times New Roman"/>
          <w:color w:val="000000" w:themeColor="text1"/>
          <w:sz w:val="24"/>
          <w:szCs w:val="24"/>
        </w:rPr>
      </w:pPr>
      <w:r w:rsidRPr="00067D17">
        <w:rPr>
          <w:rFonts w:cs="Times New Roman"/>
          <w:b/>
          <w:bCs/>
          <w:i/>
          <w:iCs/>
          <w:color w:val="000000" w:themeColor="text1"/>
          <w:sz w:val="24"/>
          <w:szCs w:val="24"/>
        </w:rPr>
        <w:t>Пояснительная записка.</w:t>
      </w:r>
      <w:r w:rsidRPr="00067D17">
        <w:rPr>
          <w:rFonts w:cs="Times New Roman"/>
          <w:color w:val="000000" w:themeColor="text1"/>
          <w:sz w:val="24"/>
          <w:szCs w:val="24"/>
        </w:rPr>
        <w:t>  В ней обосновывается актуальность</w:t>
      </w:r>
      <w:r w:rsidR="00D91E42" w:rsidRPr="00067D17">
        <w:rPr>
          <w:rFonts w:cs="Times New Roman"/>
          <w:color w:val="000000" w:themeColor="text1"/>
          <w:sz w:val="24"/>
          <w:szCs w:val="24"/>
        </w:rPr>
        <w:t xml:space="preserve"> </w:t>
      </w:r>
      <w:r w:rsidR="00DB34E7" w:rsidRPr="00067D17">
        <w:rPr>
          <w:rFonts w:cs="Times New Roman"/>
          <w:color w:val="000000" w:themeColor="text1"/>
          <w:sz w:val="24"/>
          <w:szCs w:val="24"/>
        </w:rPr>
        <w:t xml:space="preserve">методического и </w:t>
      </w:r>
      <w:r w:rsidR="00D91E42" w:rsidRPr="00067D17">
        <w:rPr>
          <w:rFonts w:cs="Times New Roman"/>
          <w:color w:val="000000" w:themeColor="text1"/>
          <w:sz w:val="24"/>
          <w:szCs w:val="24"/>
        </w:rPr>
        <w:t>информационного материала</w:t>
      </w:r>
      <w:r w:rsidRPr="00067D17">
        <w:rPr>
          <w:rFonts w:cs="Times New Roman"/>
          <w:color w:val="000000" w:themeColor="text1"/>
          <w:sz w:val="24"/>
          <w:szCs w:val="24"/>
        </w:rPr>
        <w:t xml:space="preserve">, определяется </w:t>
      </w:r>
      <w:r w:rsidR="00DB34E7" w:rsidRPr="00067D17">
        <w:rPr>
          <w:rFonts w:cs="Times New Roman"/>
          <w:color w:val="000000" w:themeColor="text1"/>
          <w:sz w:val="24"/>
          <w:szCs w:val="24"/>
        </w:rPr>
        <w:t>его</w:t>
      </w:r>
      <w:r w:rsidRPr="00067D17">
        <w:rPr>
          <w:rFonts w:cs="Times New Roman"/>
          <w:color w:val="000000" w:themeColor="text1"/>
          <w:sz w:val="24"/>
          <w:szCs w:val="24"/>
        </w:rPr>
        <w:t xml:space="preserve"> цель, описывается ожидаемый результат от использования.  </w:t>
      </w:r>
    </w:p>
    <w:p w14:paraId="53A71D10" w14:textId="77777777" w:rsidR="0030401D" w:rsidRPr="00067D17" w:rsidRDefault="0030401D" w:rsidP="0030401D">
      <w:pPr>
        <w:tabs>
          <w:tab w:val="left" w:pos="-55"/>
        </w:tabs>
        <w:spacing w:after="0"/>
        <w:jc w:val="both"/>
        <w:rPr>
          <w:rFonts w:cs="Times New Roman"/>
          <w:color w:val="000000" w:themeColor="text1"/>
          <w:sz w:val="24"/>
          <w:szCs w:val="24"/>
        </w:rPr>
      </w:pPr>
      <w:r w:rsidRPr="00067D17">
        <w:rPr>
          <w:rFonts w:cs="Times New Roman"/>
          <w:b/>
          <w:bCs/>
          <w:i/>
          <w:iCs/>
          <w:color w:val="000000" w:themeColor="text1"/>
          <w:sz w:val="24"/>
          <w:szCs w:val="24"/>
        </w:rPr>
        <w:t>Оглавление.</w:t>
      </w:r>
      <w:r w:rsidRPr="00067D17">
        <w:rPr>
          <w:rFonts w:cs="Times New Roman"/>
          <w:color w:val="000000" w:themeColor="text1"/>
          <w:sz w:val="24"/>
          <w:szCs w:val="24"/>
        </w:rPr>
        <w:t xml:space="preserve">  Должно быть чётко отражено, что, где и о чём пишется.  </w:t>
      </w:r>
    </w:p>
    <w:p w14:paraId="4D12E32D" w14:textId="77777777" w:rsidR="0030401D" w:rsidRPr="00067D17" w:rsidRDefault="0030401D" w:rsidP="0030401D">
      <w:pPr>
        <w:tabs>
          <w:tab w:val="left" w:pos="-55"/>
        </w:tabs>
        <w:spacing w:after="0"/>
        <w:jc w:val="both"/>
        <w:rPr>
          <w:rFonts w:cs="Times New Roman"/>
          <w:color w:val="000000" w:themeColor="text1"/>
          <w:sz w:val="24"/>
          <w:szCs w:val="24"/>
        </w:rPr>
      </w:pPr>
      <w:r w:rsidRPr="00067D17">
        <w:rPr>
          <w:rFonts w:cs="Times New Roman"/>
          <w:b/>
          <w:bCs/>
          <w:i/>
          <w:iCs/>
          <w:color w:val="000000" w:themeColor="text1"/>
          <w:sz w:val="24"/>
          <w:szCs w:val="24"/>
        </w:rPr>
        <w:t>Основной материал</w:t>
      </w:r>
      <w:r w:rsidRPr="00067D17">
        <w:rPr>
          <w:rFonts w:cs="Times New Roman"/>
          <w:color w:val="000000" w:themeColor="text1"/>
          <w:sz w:val="24"/>
          <w:szCs w:val="24"/>
        </w:rPr>
        <w:t>. Кратко описывается суть работы и целевая аудитория. Включающая сведения о:</w:t>
      </w:r>
    </w:p>
    <w:p w14:paraId="68A21E05" w14:textId="5263A71F" w:rsidR="0030401D" w:rsidRPr="00067D17" w:rsidRDefault="0030401D" w:rsidP="0030401D">
      <w:pPr>
        <w:tabs>
          <w:tab w:val="left" w:pos="-55"/>
        </w:tabs>
        <w:spacing w:after="0"/>
        <w:jc w:val="both"/>
        <w:rPr>
          <w:rFonts w:cs="Times New Roman"/>
          <w:color w:val="000000" w:themeColor="text1"/>
          <w:sz w:val="24"/>
          <w:szCs w:val="24"/>
        </w:rPr>
      </w:pPr>
      <w:r w:rsidRPr="00067D17">
        <w:rPr>
          <w:rFonts w:cs="Times New Roman"/>
          <w:color w:val="000000" w:themeColor="text1"/>
          <w:sz w:val="24"/>
          <w:szCs w:val="24"/>
        </w:rPr>
        <w:t>- предназначении данно</w:t>
      </w:r>
      <w:r w:rsidR="00D91E42" w:rsidRPr="00067D17">
        <w:rPr>
          <w:rFonts w:cs="Times New Roman"/>
          <w:color w:val="000000" w:themeColor="text1"/>
          <w:sz w:val="24"/>
          <w:szCs w:val="24"/>
        </w:rPr>
        <w:t xml:space="preserve">го </w:t>
      </w:r>
      <w:r w:rsidR="00DB34E7" w:rsidRPr="00067D17">
        <w:rPr>
          <w:rFonts w:cs="Times New Roman"/>
          <w:color w:val="000000" w:themeColor="text1"/>
          <w:sz w:val="24"/>
          <w:szCs w:val="24"/>
        </w:rPr>
        <w:t xml:space="preserve">методического, </w:t>
      </w:r>
      <w:r w:rsidR="00D91E42" w:rsidRPr="00067D17">
        <w:rPr>
          <w:rFonts w:cs="Times New Roman"/>
          <w:color w:val="000000" w:themeColor="text1"/>
          <w:sz w:val="24"/>
          <w:szCs w:val="24"/>
        </w:rPr>
        <w:t xml:space="preserve">информационного материала </w:t>
      </w:r>
      <w:r w:rsidRPr="00067D17">
        <w:rPr>
          <w:rFonts w:cs="Times New Roman"/>
          <w:color w:val="000000" w:themeColor="text1"/>
          <w:sz w:val="24"/>
          <w:szCs w:val="24"/>
        </w:rPr>
        <w:t>(буклет, чек-лист и т.д.) (какую помощь и кому призвана оказать настоящая работа – родителям/специалистам);</w:t>
      </w:r>
    </w:p>
    <w:p w14:paraId="2E669C81" w14:textId="77777777" w:rsidR="0030401D" w:rsidRPr="00067D17" w:rsidRDefault="0030401D" w:rsidP="0030401D">
      <w:pPr>
        <w:tabs>
          <w:tab w:val="left" w:pos="-55"/>
        </w:tabs>
        <w:spacing w:after="0"/>
        <w:jc w:val="both"/>
        <w:rPr>
          <w:rFonts w:cs="Times New Roman"/>
          <w:color w:val="000000" w:themeColor="text1"/>
          <w:sz w:val="24"/>
          <w:szCs w:val="24"/>
        </w:rPr>
      </w:pPr>
      <w:r w:rsidRPr="00067D17">
        <w:rPr>
          <w:rFonts w:cs="Times New Roman"/>
          <w:color w:val="000000" w:themeColor="text1"/>
          <w:sz w:val="24"/>
          <w:szCs w:val="24"/>
        </w:rPr>
        <w:t>- содержание материала;</w:t>
      </w:r>
    </w:p>
    <w:p w14:paraId="318ECFEA" w14:textId="77777777" w:rsidR="0030401D" w:rsidRPr="00737D6C" w:rsidRDefault="0030401D" w:rsidP="0030401D">
      <w:pPr>
        <w:tabs>
          <w:tab w:val="left" w:pos="-55"/>
        </w:tabs>
        <w:spacing w:after="0"/>
        <w:jc w:val="both"/>
        <w:rPr>
          <w:rFonts w:cs="Times New Roman"/>
          <w:color w:val="000000" w:themeColor="text1"/>
          <w:sz w:val="24"/>
          <w:szCs w:val="24"/>
        </w:rPr>
      </w:pPr>
      <w:r w:rsidRPr="00067D17">
        <w:rPr>
          <w:rFonts w:cs="Times New Roman"/>
          <w:color w:val="000000" w:themeColor="text1"/>
          <w:sz w:val="24"/>
          <w:szCs w:val="24"/>
        </w:rPr>
        <w:t>- источнике практического опыта, положенного в основу рекомендаций (указать, на базе какого опыта разработана данная методическая разработка</w:t>
      </w:r>
      <w:r w:rsidRPr="00737D6C">
        <w:rPr>
          <w:rFonts w:cs="Times New Roman"/>
          <w:color w:val="000000" w:themeColor="text1"/>
          <w:sz w:val="24"/>
          <w:szCs w:val="24"/>
        </w:rPr>
        <w:t>);</w:t>
      </w:r>
    </w:p>
    <w:p w14:paraId="4ECB0FAF" w14:textId="77777777" w:rsidR="0030401D" w:rsidRPr="00737D6C" w:rsidRDefault="0030401D" w:rsidP="0030401D">
      <w:pPr>
        <w:tabs>
          <w:tab w:val="left" w:pos="-55"/>
        </w:tabs>
        <w:spacing w:after="0"/>
        <w:jc w:val="both"/>
        <w:rPr>
          <w:rFonts w:cs="Times New Roman"/>
          <w:color w:val="000000" w:themeColor="text1"/>
          <w:sz w:val="24"/>
          <w:szCs w:val="24"/>
        </w:rPr>
      </w:pPr>
      <w:r w:rsidRPr="00737D6C">
        <w:rPr>
          <w:rFonts w:cs="Times New Roman"/>
          <w:color w:val="000000" w:themeColor="text1"/>
          <w:sz w:val="24"/>
          <w:szCs w:val="24"/>
        </w:rPr>
        <w:t>- в каких областях может быть использована методическая разработка.</w:t>
      </w:r>
    </w:p>
    <w:p w14:paraId="3C816200" w14:textId="2CE732BE" w:rsidR="0030401D" w:rsidRPr="00737D6C" w:rsidRDefault="0030401D" w:rsidP="0030401D">
      <w:pPr>
        <w:tabs>
          <w:tab w:val="left" w:pos="-55"/>
        </w:tabs>
        <w:spacing w:after="0"/>
        <w:jc w:val="both"/>
        <w:rPr>
          <w:rFonts w:cs="Times New Roman"/>
          <w:color w:val="000000" w:themeColor="text1"/>
          <w:sz w:val="24"/>
          <w:szCs w:val="24"/>
        </w:rPr>
      </w:pPr>
      <w:r w:rsidRPr="00737D6C">
        <w:rPr>
          <w:rFonts w:cs="Times New Roman"/>
          <w:b/>
          <w:bCs/>
          <w:i/>
          <w:iCs/>
          <w:color w:val="000000" w:themeColor="text1"/>
          <w:sz w:val="24"/>
          <w:szCs w:val="24"/>
        </w:rPr>
        <w:t>Список использованной литературы.</w:t>
      </w:r>
      <w:r w:rsidRPr="00737D6C">
        <w:rPr>
          <w:rFonts w:cs="Times New Roman"/>
          <w:b/>
          <w:bCs/>
          <w:color w:val="000000" w:themeColor="text1"/>
          <w:sz w:val="24"/>
          <w:szCs w:val="24"/>
        </w:rPr>
        <w:t xml:space="preserve">  </w:t>
      </w:r>
      <w:r w:rsidRPr="00737D6C">
        <w:rPr>
          <w:rFonts w:cs="Times New Roman"/>
          <w:color w:val="000000" w:themeColor="text1"/>
          <w:sz w:val="24"/>
          <w:szCs w:val="24"/>
        </w:rPr>
        <w:t xml:space="preserve">Даётся в алфавитном порядке с указанием автора, полного названия, места издания, издательства, года издания.  </w:t>
      </w:r>
      <w:bookmarkEnd w:id="2"/>
    </w:p>
    <w:p w14:paraId="40EF4359" w14:textId="77777777" w:rsidR="00C74FBE" w:rsidRPr="00737D6C" w:rsidRDefault="00C74FBE" w:rsidP="00C74FBE">
      <w:pPr>
        <w:tabs>
          <w:tab w:val="left" w:pos="-55"/>
        </w:tabs>
        <w:suppressAutoHyphens/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737D6C">
        <w:rPr>
          <w:rFonts w:eastAsia="Calibri" w:cs="Times New Roman"/>
          <w:kern w:val="0"/>
          <w:sz w:val="24"/>
          <w:szCs w:val="24"/>
          <w14:ligatures w14:val="none"/>
        </w:rPr>
        <w:t xml:space="preserve">Материал оформляется в формате А-4 в программе Microsoft Office </w:t>
      </w:r>
      <w:proofErr w:type="spellStart"/>
      <w:r w:rsidRPr="00737D6C">
        <w:rPr>
          <w:rFonts w:eastAsia="Calibri" w:cs="Times New Roman"/>
          <w:kern w:val="0"/>
          <w:sz w:val="24"/>
          <w:szCs w:val="24"/>
          <w14:ligatures w14:val="none"/>
        </w:rPr>
        <w:t>Publisher</w:t>
      </w:r>
      <w:proofErr w:type="spellEnd"/>
      <w:r w:rsidRPr="00737D6C">
        <w:rPr>
          <w:rFonts w:eastAsia="Calibri" w:cs="Times New Roman"/>
          <w:kern w:val="0"/>
          <w:sz w:val="24"/>
          <w:szCs w:val="24"/>
          <w14:ligatures w14:val="none"/>
        </w:rPr>
        <w:t xml:space="preserve"> или Microsoft Word, в произвольной форме.  </w:t>
      </w:r>
    </w:p>
    <w:p w14:paraId="35F78B25" w14:textId="77777777" w:rsidR="00C74FBE" w:rsidRPr="00737D6C" w:rsidRDefault="00C74FBE" w:rsidP="00C74FBE">
      <w:pPr>
        <w:tabs>
          <w:tab w:val="left" w:pos="-55"/>
        </w:tabs>
        <w:suppressAutoHyphens/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737D6C">
        <w:rPr>
          <w:rFonts w:eastAsia="Calibri" w:cs="Times New Roman"/>
          <w:kern w:val="0"/>
          <w:sz w:val="24"/>
          <w:szCs w:val="24"/>
          <w14:ligatures w14:val="none"/>
        </w:rPr>
        <w:t>- должен быть написан доступным и понятным языком, содержание может включать текст, рисунки, фото и т.д.;</w:t>
      </w:r>
    </w:p>
    <w:p w14:paraId="74A1CDCD" w14:textId="77777777" w:rsidR="00C74FBE" w:rsidRPr="00737D6C" w:rsidRDefault="00C74FBE" w:rsidP="00C74FBE">
      <w:pPr>
        <w:tabs>
          <w:tab w:val="left" w:pos="-55"/>
        </w:tabs>
        <w:suppressAutoHyphens/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737D6C">
        <w:rPr>
          <w:rFonts w:eastAsia="Calibri" w:cs="Times New Roman"/>
          <w:kern w:val="0"/>
          <w:sz w:val="24"/>
          <w:szCs w:val="24"/>
          <w14:ligatures w14:val="none"/>
        </w:rPr>
        <w:t>- должен быть выполнен в цветном варианте.</w:t>
      </w:r>
    </w:p>
    <w:p w14:paraId="7D6B406F" w14:textId="77777777" w:rsidR="0069219C" w:rsidRPr="00737D6C" w:rsidRDefault="0069219C" w:rsidP="00C74FBE">
      <w:pPr>
        <w:tabs>
          <w:tab w:val="left" w:pos="-55"/>
        </w:tabs>
        <w:suppressAutoHyphens/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241E2B36" w14:textId="45AE6B7D" w:rsidR="00C74FBE" w:rsidRPr="00737D6C" w:rsidRDefault="0069219C" w:rsidP="0069219C">
      <w:pPr>
        <w:pStyle w:val="a7"/>
        <w:numPr>
          <w:ilvl w:val="0"/>
          <w:numId w:val="1"/>
        </w:numPr>
        <w:tabs>
          <w:tab w:val="left" w:pos="-55"/>
        </w:tabs>
        <w:suppressAutoHyphens/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737D6C">
        <w:rPr>
          <w:rFonts w:eastAsia="Calibri" w:cs="Times New Roman"/>
          <w:i/>
          <w:iCs/>
          <w:kern w:val="0"/>
          <w:sz w:val="24"/>
          <w:szCs w:val="24"/>
          <w14:ligatures w14:val="none"/>
        </w:rPr>
        <w:t>«Профессиональный взгляд»: Лучшие методические рекомендации для родителей и специалистов.</w:t>
      </w:r>
    </w:p>
    <w:p w14:paraId="6EBB7D9A" w14:textId="77777777" w:rsidR="0069219C" w:rsidRPr="00737D6C" w:rsidRDefault="0069219C" w:rsidP="0069219C">
      <w:pPr>
        <w:tabs>
          <w:tab w:val="left" w:pos="-55"/>
        </w:tabs>
        <w:suppressAutoHyphens/>
        <w:spacing w:after="0"/>
        <w:jc w:val="both"/>
        <w:rPr>
          <w:rFonts w:eastAsia="Calibri" w:cs="Times New Roman"/>
          <w:color w:val="000000"/>
          <w:kern w:val="0"/>
          <w:sz w:val="24"/>
          <w:szCs w:val="24"/>
          <w14:ligatures w14:val="none"/>
        </w:rPr>
      </w:pPr>
      <w:bookmarkStart w:id="3" w:name="_Hlk191303772"/>
      <w:r w:rsidRPr="00737D6C">
        <w:rPr>
          <w:rFonts w:eastAsia="Calibri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>Титульный лист.</w:t>
      </w:r>
      <w:r w:rsidRPr="00737D6C"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 xml:space="preserve">  </w:t>
      </w:r>
      <w:bookmarkStart w:id="4" w:name="_Hlk191303494"/>
      <w:r w:rsidRPr="00737D6C"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 xml:space="preserve">На нём указывается </w:t>
      </w:r>
      <w:bookmarkEnd w:id="3"/>
      <w:r w:rsidRPr="00737D6C"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>наименование организации, в соответствии с лицензией, (вверху страницы);</w:t>
      </w:r>
    </w:p>
    <w:p w14:paraId="29CE61A7" w14:textId="77777777" w:rsidR="0069219C" w:rsidRPr="00737D6C" w:rsidRDefault="0069219C" w:rsidP="0069219C">
      <w:pPr>
        <w:tabs>
          <w:tab w:val="left" w:pos="-55"/>
        </w:tabs>
        <w:suppressAutoHyphens/>
        <w:spacing w:after="0"/>
        <w:jc w:val="both"/>
        <w:rPr>
          <w:rFonts w:eastAsia="Calibri" w:cs="Times New Roman"/>
          <w:color w:val="000000"/>
          <w:kern w:val="0"/>
          <w:sz w:val="24"/>
          <w:szCs w:val="24"/>
          <w14:ligatures w14:val="none"/>
        </w:rPr>
      </w:pPr>
      <w:r w:rsidRPr="00737D6C"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>- название организации (в центре листа);</w:t>
      </w:r>
    </w:p>
    <w:p w14:paraId="6D84FBF0" w14:textId="77777777" w:rsidR="0069219C" w:rsidRPr="00737D6C" w:rsidRDefault="0069219C" w:rsidP="0069219C">
      <w:pPr>
        <w:tabs>
          <w:tab w:val="left" w:pos="-55"/>
        </w:tabs>
        <w:suppressAutoHyphens/>
        <w:spacing w:after="0"/>
        <w:jc w:val="both"/>
        <w:rPr>
          <w:rFonts w:eastAsia="Calibri" w:cs="Times New Roman"/>
          <w:color w:val="000000"/>
          <w:kern w:val="0"/>
          <w:sz w:val="24"/>
          <w:szCs w:val="24"/>
          <w14:ligatures w14:val="none"/>
        </w:rPr>
      </w:pPr>
      <w:r w:rsidRPr="00737D6C"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 xml:space="preserve">- </w:t>
      </w:r>
      <w:proofErr w:type="spellStart"/>
      <w:r w:rsidRPr="00737D6C"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>cведения</w:t>
      </w:r>
      <w:proofErr w:type="spellEnd"/>
      <w:r w:rsidRPr="00737D6C"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 xml:space="preserve"> об авторе (ах) - должность, место работы, ФИО, (справа внизу);</w:t>
      </w:r>
    </w:p>
    <w:p w14:paraId="21C20FD7" w14:textId="77777777" w:rsidR="0069219C" w:rsidRPr="00737D6C" w:rsidRDefault="0069219C" w:rsidP="0069219C">
      <w:pPr>
        <w:tabs>
          <w:tab w:val="left" w:pos="-55"/>
        </w:tabs>
        <w:suppressAutoHyphens/>
        <w:spacing w:after="0"/>
        <w:jc w:val="both"/>
        <w:rPr>
          <w:rFonts w:eastAsia="Calibri" w:cs="Times New Roman"/>
          <w:color w:val="000000"/>
          <w:kern w:val="0"/>
          <w:sz w:val="24"/>
          <w:szCs w:val="24"/>
          <w14:ligatures w14:val="none"/>
        </w:rPr>
      </w:pPr>
      <w:r w:rsidRPr="00737D6C"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>- место и год написания разработки (по центру внизу).</w:t>
      </w:r>
    </w:p>
    <w:p w14:paraId="2CE66314" w14:textId="77777777" w:rsidR="0069219C" w:rsidRPr="00737D6C" w:rsidRDefault="0069219C" w:rsidP="0069219C">
      <w:pPr>
        <w:tabs>
          <w:tab w:val="left" w:pos="-55"/>
        </w:tabs>
        <w:suppressAutoHyphens/>
        <w:spacing w:after="0"/>
        <w:jc w:val="both"/>
        <w:rPr>
          <w:rFonts w:eastAsia="Calibri" w:cs="Times New Roman"/>
          <w:color w:val="000000"/>
          <w:kern w:val="0"/>
          <w:sz w:val="24"/>
          <w:szCs w:val="24"/>
          <w14:ligatures w14:val="none"/>
        </w:rPr>
      </w:pPr>
      <w:bookmarkStart w:id="5" w:name="_Hlk191905184"/>
      <w:r w:rsidRPr="00737D6C">
        <w:rPr>
          <w:rFonts w:eastAsia="Calibri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>Аннотация.</w:t>
      </w:r>
      <w:r w:rsidRPr="00737D6C"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> </w:t>
      </w:r>
      <w:bookmarkEnd w:id="4"/>
      <w:r w:rsidRPr="00737D6C"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 xml:space="preserve"> </w:t>
      </w:r>
      <w:bookmarkStart w:id="6" w:name="_Hlk191303905"/>
      <w:r w:rsidRPr="00737D6C"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>В ней кратко описывается суть работы и целевая аудитория. Включающая сведения о:</w:t>
      </w:r>
    </w:p>
    <w:bookmarkEnd w:id="6"/>
    <w:p w14:paraId="1D73C40B" w14:textId="77777777" w:rsidR="0069219C" w:rsidRPr="00737D6C" w:rsidRDefault="0069219C" w:rsidP="0069219C">
      <w:pPr>
        <w:tabs>
          <w:tab w:val="left" w:pos="-55"/>
        </w:tabs>
        <w:suppressAutoHyphens/>
        <w:spacing w:after="0"/>
        <w:jc w:val="both"/>
        <w:rPr>
          <w:rFonts w:eastAsia="Calibri" w:cs="Times New Roman"/>
          <w:color w:val="000000"/>
          <w:kern w:val="0"/>
          <w:sz w:val="24"/>
          <w:szCs w:val="24"/>
          <w14:ligatures w14:val="none"/>
        </w:rPr>
      </w:pPr>
      <w:r w:rsidRPr="00737D6C"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>- сути рассматриваемых вопросов;</w:t>
      </w:r>
    </w:p>
    <w:p w14:paraId="7D34A24C" w14:textId="77777777" w:rsidR="0069219C" w:rsidRPr="00737D6C" w:rsidRDefault="0069219C" w:rsidP="0069219C">
      <w:pPr>
        <w:tabs>
          <w:tab w:val="left" w:pos="-55"/>
        </w:tabs>
        <w:suppressAutoHyphens/>
        <w:spacing w:after="0"/>
        <w:jc w:val="both"/>
        <w:rPr>
          <w:rFonts w:eastAsia="Calibri" w:cs="Times New Roman"/>
          <w:color w:val="000000"/>
          <w:kern w:val="0"/>
          <w:sz w:val="24"/>
          <w:szCs w:val="24"/>
          <w14:ligatures w14:val="none"/>
        </w:rPr>
      </w:pPr>
      <w:r w:rsidRPr="00737D6C"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>- предназначении данных методических рекомендаций (какую помощь и кому призвана оказать настоящая работа – родителям/специалистам);</w:t>
      </w:r>
    </w:p>
    <w:p w14:paraId="674348AD" w14:textId="77777777" w:rsidR="0069219C" w:rsidRPr="00737D6C" w:rsidRDefault="0069219C" w:rsidP="0069219C">
      <w:pPr>
        <w:tabs>
          <w:tab w:val="left" w:pos="-55"/>
        </w:tabs>
        <w:suppressAutoHyphens/>
        <w:spacing w:after="0"/>
        <w:jc w:val="both"/>
        <w:rPr>
          <w:rFonts w:eastAsia="Calibri" w:cs="Times New Roman"/>
          <w:color w:val="000000"/>
          <w:kern w:val="0"/>
          <w:sz w:val="24"/>
          <w:szCs w:val="24"/>
          <w14:ligatures w14:val="none"/>
        </w:rPr>
      </w:pPr>
      <w:r w:rsidRPr="00737D6C"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>- источнике практического опыта, положенного в основу рекомендаций (указать, на базе какого опыта разработаны данные методические рекомендации);</w:t>
      </w:r>
    </w:p>
    <w:p w14:paraId="1B47F37C" w14:textId="77777777" w:rsidR="0069219C" w:rsidRPr="00737D6C" w:rsidRDefault="0069219C" w:rsidP="0069219C">
      <w:pPr>
        <w:tabs>
          <w:tab w:val="left" w:pos="-55"/>
        </w:tabs>
        <w:suppressAutoHyphens/>
        <w:spacing w:after="0"/>
        <w:jc w:val="both"/>
        <w:rPr>
          <w:rFonts w:eastAsia="Calibri" w:cs="Times New Roman"/>
          <w:color w:val="000000"/>
          <w:kern w:val="0"/>
          <w:sz w:val="24"/>
          <w:szCs w:val="24"/>
          <w14:ligatures w14:val="none"/>
        </w:rPr>
      </w:pPr>
      <w:r w:rsidRPr="00737D6C"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>- возможных сферах деятельности предлагаемого вида методической продукции (в каких областях могут быть использованы настоящие рекомендации).</w:t>
      </w:r>
    </w:p>
    <w:p w14:paraId="32549F55" w14:textId="003224AD" w:rsidR="0069219C" w:rsidRPr="00737D6C" w:rsidRDefault="0069219C" w:rsidP="0069219C">
      <w:pPr>
        <w:tabs>
          <w:tab w:val="left" w:pos="-55"/>
        </w:tabs>
        <w:suppressAutoHyphens/>
        <w:spacing w:after="0"/>
        <w:jc w:val="both"/>
        <w:rPr>
          <w:rFonts w:eastAsia="Calibri" w:cs="Times New Roman"/>
          <w:color w:val="000000"/>
          <w:kern w:val="0"/>
          <w:sz w:val="24"/>
          <w:szCs w:val="24"/>
          <w14:ligatures w14:val="none"/>
        </w:rPr>
      </w:pPr>
      <w:bookmarkStart w:id="7" w:name="_Hlk191303933"/>
      <w:bookmarkEnd w:id="5"/>
      <w:r w:rsidRPr="00737D6C">
        <w:rPr>
          <w:rFonts w:eastAsia="Calibri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>Пояснительная записка.</w:t>
      </w:r>
      <w:r w:rsidRPr="00737D6C"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 xml:space="preserve">  В ней обосновывается актуальность </w:t>
      </w:r>
      <w:r w:rsidR="00D91E42"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 xml:space="preserve">методических </w:t>
      </w:r>
      <w:r w:rsidRPr="00737D6C"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 xml:space="preserve">рекомендаций, определяется их цель, описывается ожидаемый результат от использования.  </w:t>
      </w:r>
    </w:p>
    <w:bookmarkEnd w:id="7"/>
    <w:p w14:paraId="73715E10" w14:textId="77777777" w:rsidR="0069219C" w:rsidRPr="00737D6C" w:rsidRDefault="0069219C" w:rsidP="0069219C">
      <w:pPr>
        <w:tabs>
          <w:tab w:val="left" w:pos="-55"/>
        </w:tabs>
        <w:suppressAutoHyphens/>
        <w:spacing w:after="0"/>
        <w:jc w:val="both"/>
        <w:rPr>
          <w:rFonts w:eastAsia="Calibri" w:cs="Times New Roman"/>
          <w:color w:val="000000"/>
          <w:kern w:val="0"/>
          <w:sz w:val="24"/>
          <w:szCs w:val="24"/>
          <w14:ligatures w14:val="none"/>
        </w:rPr>
      </w:pPr>
      <w:r w:rsidRPr="00737D6C"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>Содержащая следующую информацию:</w:t>
      </w:r>
    </w:p>
    <w:p w14:paraId="5F327203" w14:textId="77777777" w:rsidR="0069219C" w:rsidRPr="00737D6C" w:rsidRDefault="0069219C" w:rsidP="0069219C">
      <w:pPr>
        <w:tabs>
          <w:tab w:val="left" w:pos="-55"/>
        </w:tabs>
        <w:suppressAutoHyphens/>
        <w:spacing w:after="0"/>
        <w:jc w:val="both"/>
        <w:rPr>
          <w:rFonts w:eastAsia="Calibri" w:cs="Times New Roman"/>
          <w:color w:val="000000"/>
          <w:kern w:val="0"/>
          <w:sz w:val="24"/>
          <w:szCs w:val="24"/>
          <w14:ligatures w14:val="none"/>
        </w:rPr>
      </w:pPr>
      <w:r w:rsidRPr="00737D6C"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 xml:space="preserve">- обоснование актуальности разработки данных методических рекомендаций (краткий анализ положения дел по изучаемому вопросу: уточнить, в каких областях в настоящее время используются мероприятия (действия, методики и др.), сходные с предлагаемыми, в </w:t>
      </w:r>
      <w:r w:rsidRPr="00737D6C"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lastRenderedPageBreak/>
        <w:t>чем их достоинства и недостатки; охарактеризовать значимость предлагаемой работы; разъяснить, какую помощь и кому могут оказать настоящие методические рекомендации);</w:t>
      </w:r>
    </w:p>
    <w:p w14:paraId="2D4CD401" w14:textId="77777777" w:rsidR="0069219C" w:rsidRPr="00737D6C" w:rsidRDefault="0069219C" w:rsidP="0069219C">
      <w:pPr>
        <w:tabs>
          <w:tab w:val="left" w:pos="-55"/>
        </w:tabs>
        <w:suppressAutoHyphens/>
        <w:spacing w:after="0"/>
        <w:jc w:val="both"/>
        <w:rPr>
          <w:rFonts w:eastAsia="Calibri" w:cs="Times New Roman"/>
          <w:color w:val="000000"/>
          <w:kern w:val="0"/>
          <w:sz w:val="24"/>
          <w:szCs w:val="24"/>
          <w14:ligatures w14:val="none"/>
        </w:rPr>
      </w:pPr>
      <w:r w:rsidRPr="00737D6C"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 xml:space="preserve">- определение цели предлагаемых методических рекомендаций (например: оказать методическую помощь педагогам-практикам, с детьми по вопросам </w:t>
      </w:r>
      <w:proofErr w:type="gramStart"/>
      <w:r w:rsidRPr="00737D6C"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>… ;</w:t>
      </w:r>
      <w:proofErr w:type="gramEnd"/>
      <w:r w:rsidRPr="00737D6C"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> составить алгоритм подготовки и проведения … мероприятия и т.п.);</w:t>
      </w:r>
    </w:p>
    <w:p w14:paraId="776DE7F4" w14:textId="77777777" w:rsidR="0069219C" w:rsidRPr="00737D6C" w:rsidRDefault="0069219C" w:rsidP="0069219C">
      <w:pPr>
        <w:tabs>
          <w:tab w:val="left" w:pos="-55"/>
        </w:tabs>
        <w:suppressAutoHyphens/>
        <w:spacing w:after="0"/>
        <w:jc w:val="both"/>
        <w:rPr>
          <w:rFonts w:eastAsia="Calibri" w:cs="Times New Roman"/>
          <w:color w:val="000000"/>
          <w:kern w:val="0"/>
          <w:sz w:val="24"/>
          <w:szCs w:val="24"/>
          <w14:ligatures w14:val="none"/>
        </w:rPr>
      </w:pPr>
      <w:r w:rsidRPr="00737D6C"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>- краткое описание ожидаемого результата от использования данных методических рекомендаций (например: может способствовать повышению мотивации у родителей/законных представителей воспитывающих детей раннего возраста и т.п.);</w:t>
      </w:r>
    </w:p>
    <w:p w14:paraId="4E686151" w14:textId="77777777" w:rsidR="0069219C" w:rsidRPr="00737D6C" w:rsidRDefault="0069219C" w:rsidP="0069219C">
      <w:pPr>
        <w:tabs>
          <w:tab w:val="left" w:pos="-55"/>
        </w:tabs>
        <w:suppressAutoHyphens/>
        <w:spacing w:after="0"/>
        <w:jc w:val="both"/>
        <w:rPr>
          <w:rFonts w:eastAsia="Calibri" w:cs="Times New Roman"/>
          <w:color w:val="000000"/>
          <w:kern w:val="0"/>
          <w:sz w:val="24"/>
          <w:szCs w:val="24"/>
          <w14:ligatures w14:val="none"/>
        </w:rPr>
      </w:pPr>
      <w:r w:rsidRPr="00737D6C"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>- обоснование особенностей и новизны предлагаемой работы в сравнении с другими подобными разработками, существующими в данной области.</w:t>
      </w:r>
    </w:p>
    <w:p w14:paraId="156A4D00" w14:textId="77777777" w:rsidR="0069219C" w:rsidRPr="00737D6C" w:rsidRDefault="0069219C" w:rsidP="0069219C">
      <w:pPr>
        <w:tabs>
          <w:tab w:val="left" w:pos="-55"/>
        </w:tabs>
        <w:suppressAutoHyphens/>
        <w:spacing w:after="0"/>
        <w:jc w:val="both"/>
        <w:rPr>
          <w:rFonts w:eastAsia="Calibri" w:cs="Times New Roman"/>
          <w:color w:val="000000"/>
          <w:kern w:val="0"/>
          <w:sz w:val="24"/>
          <w:szCs w:val="24"/>
          <w14:ligatures w14:val="none"/>
        </w:rPr>
      </w:pPr>
      <w:bookmarkStart w:id="8" w:name="_Hlk191905132"/>
      <w:r w:rsidRPr="00737D6C">
        <w:rPr>
          <w:rFonts w:eastAsia="Calibri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>Оглавление.</w:t>
      </w:r>
      <w:r w:rsidRPr="00737D6C"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 xml:space="preserve">  В нём должно быть чётко отражено, что, где и о чём пишется.  </w:t>
      </w:r>
    </w:p>
    <w:p w14:paraId="2A18B40C" w14:textId="35282703" w:rsidR="0069219C" w:rsidRPr="00DB34E7" w:rsidRDefault="0069219C" w:rsidP="0069219C">
      <w:pPr>
        <w:tabs>
          <w:tab w:val="left" w:pos="-55"/>
        </w:tabs>
        <w:suppressAutoHyphens/>
        <w:spacing w:after="0"/>
        <w:jc w:val="both"/>
        <w:rPr>
          <w:rFonts w:eastAsia="Calibri" w:cs="Times New Roman"/>
          <w:color w:val="C00000"/>
          <w:kern w:val="0"/>
          <w:sz w:val="24"/>
          <w:szCs w:val="24"/>
          <w14:ligatures w14:val="none"/>
        </w:rPr>
      </w:pPr>
      <w:r w:rsidRPr="00737D6C">
        <w:rPr>
          <w:rFonts w:eastAsia="Calibri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>Основной материал</w:t>
      </w:r>
      <w:r w:rsidRPr="00737D6C">
        <w:rPr>
          <w:rFonts w:eastAsia="Calibri" w:cs="Times New Roman"/>
          <w:color w:val="C00000"/>
          <w:kern w:val="0"/>
          <w:sz w:val="24"/>
          <w:szCs w:val="24"/>
          <w14:ligatures w14:val="none"/>
        </w:rPr>
        <w:t>.  </w:t>
      </w:r>
      <w:bookmarkEnd w:id="8"/>
      <w:r w:rsidRPr="00DB34E7"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>Методическая разработка может представлять собой:</w:t>
      </w:r>
    </w:p>
    <w:p w14:paraId="10BFE8EF" w14:textId="77777777" w:rsidR="0069219C" w:rsidRPr="00737D6C" w:rsidRDefault="0069219C" w:rsidP="0069219C">
      <w:pPr>
        <w:tabs>
          <w:tab w:val="left" w:pos="-55"/>
        </w:tabs>
        <w:suppressAutoHyphens/>
        <w:spacing w:after="0"/>
        <w:jc w:val="both"/>
        <w:rPr>
          <w:rFonts w:eastAsia="Calibri" w:cs="Times New Roman"/>
          <w:color w:val="000000"/>
          <w:kern w:val="0"/>
          <w:sz w:val="24"/>
          <w:szCs w:val="24"/>
          <w14:ligatures w14:val="none"/>
        </w:rPr>
      </w:pPr>
      <w:r w:rsidRPr="00DB34E7"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>- разработку серии занятий;</w:t>
      </w:r>
    </w:p>
    <w:p w14:paraId="2D57D19F" w14:textId="77777777" w:rsidR="0069219C" w:rsidRPr="00737D6C" w:rsidRDefault="0069219C" w:rsidP="0069219C">
      <w:pPr>
        <w:tabs>
          <w:tab w:val="left" w:pos="-55"/>
        </w:tabs>
        <w:suppressAutoHyphens/>
        <w:spacing w:after="0"/>
        <w:jc w:val="both"/>
        <w:rPr>
          <w:rFonts w:eastAsia="Calibri" w:cs="Times New Roman"/>
          <w:color w:val="000000"/>
          <w:kern w:val="0"/>
          <w:sz w:val="24"/>
          <w:szCs w:val="24"/>
          <w14:ligatures w14:val="none"/>
        </w:rPr>
      </w:pPr>
      <w:r w:rsidRPr="00737D6C"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>- индивидуальную программу ранней помощи для ребенка и его семьи;</w:t>
      </w:r>
    </w:p>
    <w:p w14:paraId="1D118E77" w14:textId="77777777" w:rsidR="0069219C" w:rsidRPr="00737D6C" w:rsidRDefault="0069219C" w:rsidP="0069219C">
      <w:pPr>
        <w:tabs>
          <w:tab w:val="left" w:pos="-55"/>
        </w:tabs>
        <w:suppressAutoHyphens/>
        <w:spacing w:after="0"/>
        <w:jc w:val="both"/>
        <w:rPr>
          <w:rFonts w:eastAsia="Calibri" w:cs="Times New Roman"/>
          <w:color w:val="000000"/>
          <w:kern w:val="0"/>
          <w:sz w:val="24"/>
          <w:szCs w:val="24"/>
          <w14:ligatures w14:val="none"/>
        </w:rPr>
      </w:pPr>
      <w:r w:rsidRPr="00737D6C"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>- программа по работе с родителями/ законными представителями воспитывающих детей раннего возраста;</w:t>
      </w:r>
    </w:p>
    <w:p w14:paraId="45932C91" w14:textId="77777777" w:rsidR="0069219C" w:rsidRPr="00737D6C" w:rsidRDefault="0069219C" w:rsidP="0069219C">
      <w:pPr>
        <w:tabs>
          <w:tab w:val="left" w:pos="-55"/>
        </w:tabs>
        <w:suppressAutoHyphens/>
        <w:spacing w:after="0"/>
        <w:jc w:val="both"/>
        <w:rPr>
          <w:rFonts w:eastAsia="Calibri" w:cs="Times New Roman"/>
          <w:color w:val="000000"/>
          <w:kern w:val="0"/>
          <w:sz w:val="24"/>
          <w:szCs w:val="24"/>
          <w14:ligatures w14:val="none"/>
        </w:rPr>
      </w:pPr>
      <w:r w:rsidRPr="00737D6C"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>- сборник практических заданий и упражнений, способствующих достижению целей в рамках оказания услуг ранней помощи и др.</w:t>
      </w:r>
    </w:p>
    <w:p w14:paraId="0B4F842E" w14:textId="77777777" w:rsidR="0069219C" w:rsidRPr="00737D6C" w:rsidRDefault="0069219C" w:rsidP="0069219C">
      <w:pPr>
        <w:tabs>
          <w:tab w:val="left" w:pos="-55"/>
        </w:tabs>
        <w:suppressAutoHyphens/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bookmarkStart w:id="9" w:name="_Hlk191304155"/>
      <w:r w:rsidRPr="00737D6C">
        <w:rPr>
          <w:rFonts w:eastAsia="Calibri" w:cs="Times New Roman"/>
          <w:b/>
          <w:bCs/>
          <w:i/>
          <w:iCs/>
          <w:kern w:val="0"/>
          <w:sz w:val="24"/>
          <w:szCs w:val="24"/>
          <w14:ligatures w14:val="none"/>
        </w:rPr>
        <w:t>Список использованной литературы.</w:t>
      </w:r>
      <w:r w:rsidRPr="00737D6C">
        <w:rPr>
          <w:rFonts w:eastAsia="Calibri" w:cs="Times New Roman"/>
          <w:b/>
          <w:bCs/>
          <w:kern w:val="0"/>
          <w:sz w:val="24"/>
          <w:szCs w:val="24"/>
          <w14:ligatures w14:val="none"/>
        </w:rPr>
        <w:t xml:space="preserve">  </w:t>
      </w:r>
      <w:r w:rsidRPr="00737D6C">
        <w:rPr>
          <w:rFonts w:eastAsia="Calibri" w:cs="Times New Roman"/>
          <w:kern w:val="0"/>
          <w:sz w:val="24"/>
          <w:szCs w:val="24"/>
          <w14:ligatures w14:val="none"/>
        </w:rPr>
        <w:t xml:space="preserve">Даётся в алфавитном порядке с указанием автора, полного названия, места издания, издательства, года издания.  </w:t>
      </w:r>
    </w:p>
    <w:p w14:paraId="048E9C9A" w14:textId="77777777" w:rsidR="0069219C" w:rsidRPr="00737D6C" w:rsidRDefault="0069219C" w:rsidP="0069219C">
      <w:pPr>
        <w:tabs>
          <w:tab w:val="left" w:pos="-55"/>
        </w:tabs>
        <w:suppressAutoHyphens/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737D6C">
        <w:rPr>
          <w:rFonts w:eastAsia="Calibri" w:cs="Times New Roman"/>
          <w:b/>
          <w:bCs/>
          <w:i/>
          <w:iCs/>
          <w:kern w:val="0"/>
          <w:sz w:val="24"/>
          <w:szCs w:val="24"/>
          <w14:ligatures w14:val="none"/>
        </w:rPr>
        <w:t>Приложения.</w:t>
      </w:r>
      <w:r w:rsidRPr="00737D6C">
        <w:rPr>
          <w:rFonts w:eastAsia="Calibri" w:cs="Times New Roman"/>
          <w:kern w:val="0"/>
          <w:sz w:val="24"/>
          <w:szCs w:val="24"/>
          <w14:ligatures w14:val="none"/>
        </w:rPr>
        <w:t xml:space="preserve">  </w:t>
      </w:r>
      <w:bookmarkStart w:id="10" w:name="_Hlk191908623"/>
      <w:bookmarkEnd w:id="9"/>
      <w:r w:rsidRPr="00737D6C">
        <w:rPr>
          <w:rFonts w:eastAsia="Calibri" w:cs="Times New Roman"/>
          <w:kern w:val="0"/>
          <w:sz w:val="24"/>
          <w:szCs w:val="24"/>
          <w14:ligatures w14:val="none"/>
        </w:rPr>
        <w:t>В числе приложений могут быть:</w:t>
      </w:r>
    </w:p>
    <w:p w14:paraId="6E1A62C9" w14:textId="77777777" w:rsidR="0069219C" w:rsidRPr="00737D6C" w:rsidRDefault="0069219C" w:rsidP="0069219C">
      <w:pPr>
        <w:tabs>
          <w:tab w:val="left" w:pos="-55"/>
        </w:tabs>
        <w:suppressAutoHyphens/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737D6C">
        <w:rPr>
          <w:rFonts w:eastAsia="Calibri" w:cs="Times New Roman"/>
          <w:kern w:val="0"/>
          <w:sz w:val="24"/>
          <w:szCs w:val="24"/>
          <w14:ligatures w14:val="none"/>
        </w:rPr>
        <w:t>- планы проведения конкретных мероприятий;</w:t>
      </w:r>
    </w:p>
    <w:p w14:paraId="054CA49F" w14:textId="77777777" w:rsidR="0069219C" w:rsidRPr="00737D6C" w:rsidRDefault="0069219C" w:rsidP="0069219C">
      <w:pPr>
        <w:tabs>
          <w:tab w:val="left" w:pos="-55"/>
        </w:tabs>
        <w:suppressAutoHyphens/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737D6C">
        <w:rPr>
          <w:rFonts w:eastAsia="Calibri" w:cs="Times New Roman"/>
          <w:kern w:val="0"/>
          <w:sz w:val="24"/>
          <w:szCs w:val="24"/>
          <w14:ligatures w14:val="none"/>
        </w:rPr>
        <w:t>- анкеты, опросники;</w:t>
      </w:r>
    </w:p>
    <w:p w14:paraId="685414F1" w14:textId="77777777" w:rsidR="0069219C" w:rsidRPr="00737D6C" w:rsidRDefault="0069219C" w:rsidP="0069219C">
      <w:pPr>
        <w:tabs>
          <w:tab w:val="left" w:pos="-55"/>
        </w:tabs>
        <w:suppressAutoHyphens/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737D6C">
        <w:rPr>
          <w:rFonts w:eastAsia="Calibri" w:cs="Times New Roman"/>
          <w:kern w:val="0"/>
          <w:sz w:val="24"/>
          <w:szCs w:val="24"/>
          <w14:ligatures w14:val="none"/>
        </w:rPr>
        <w:t>- методики создания практических заданий, адресованных родителям/специалистам;</w:t>
      </w:r>
    </w:p>
    <w:p w14:paraId="7CB44FB1" w14:textId="77777777" w:rsidR="0069219C" w:rsidRPr="00737D6C" w:rsidRDefault="0069219C" w:rsidP="0069219C">
      <w:pPr>
        <w:tabs>
          <w:tab w:val="left" w:pos="-55"/>
        </w:tabs>
        <w:suppressAutoHyphens/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737D6C">
        <w:rPr>
          <w:rFonts w:eastAsia="Calibri" w:cs="Times New Roman"/>
          <w:kern w:val="0"/>
          <w:sz w:val="24"/>
          <w:szCs w:val="24"/>
          <w14:ligatures w14:val="none"/>
        </w:rPr>
        <w:t>- методики определения результатов по конкретным видам деятельности;</w:t>
      </w:r>
    </w:p>
    <w:p w14:paraId="2C6239F4" w14:textId="77777777" w:rsidR="0069219C" w:rsidRPr="00737D6C" w:rsidRDefault="0069219C" w:rsidP="0069219C">
      <w:pPr>
        <w:tabs>
          <w:tab w:val="left" w:pos="-55"/>
        </w:tabs>
        <w:suppressAutoHyphens/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737D6C">
        <w:rPr>
          <w:rFonts w:eastAsia="Calibri" w:cs="Times New Roman"/>
          <w:kern w:val="0"/>
          <w:sz w:val="24"/>
          <w:szCs w:val="24"/>
          <w14:ligatures w14:val="none"/>
        </w:rPr>
        <w:t>- схемы, диаграммы, фотографии и т.д.;</w:t>
      </w:r>
    </w:p>
    <w:p w14:paraId="4F561AD5" w14:textId="77777777" w:rsidR="0069219C" w:rsidRPr="00737D6C" w:rsidRDefault="0069219C" w:rsidP="0069219C">
      <w:pPr>
        <w:tabs>
          <w:tab w:val="left" w:pos="-55"/>
        </w:tabs>
        <w:suppressAutoHyphens/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737D6C">
        <w:rPr>
          <w:rFonts w:eastAsia="Calibri" w:cs="Times New Roman"/>
          <w:kern w:val="0"/>
          <w:sz w:val="24"/>
          <w:szCs w:val="24"/>
          <w14:ligatures w14:val="none"/>
        </w:rPr>
        <w:t>- примерная тематика мероприятий и т.д.</w:t>
      </w:r>
    </w:p>
    <w:p w14:paraId="382FF600" w14:textId="77777777" w:rsidR="0069219C" w:rsidRPr="00737D6C" w:rsidRDefault="0069219C" w:rsidP="0069219C">
      <w:pPr>
        <w:tabs>
          <w:tab w:val="left" w:pos="-55"/>
        </w:tabs>
        <w:suppressAutoHyphens/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bookmarkStart w:id="11" w:name="_Hlk191303991"/>
      <w:bookmarkEnd w:id="10"/>
    </w:p>
    <w:bookmarkEnd w:id="11"/>
    <w:p w14:paraId="22FD3AD7" w14:textId="31632C0D" w:rsidR="0069219C" w:rsidRPr="00737D6C" w:rsidRDefault="0069219C" w:rsidP="0069219C">
      <w:pPr>
        <w:pStyle w:val="a7"/>
        <w:numPr>
          <w:ilvl w:val="0"/>
          <w:numId w:val="1"/>
        </w:numPr>
        <w:tabs>
          <w:tab w:val="left" w:pos="-55"/>
        </w:tabs>
        <w:suppressAutoHyphens/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737D6C">
        <w:rPr>
          <w:rFonts w:eastAsia="Calibri" w:cs="Times New Roman"/>
          <w:i/>
          <w:iCs/>
          <w:kern w:val="0"/>
          <w:sz w:val="24"/>
          <w:szCs w:val="24"/>
          <w14:ligatures w14:val="none"/>
        </w:rPr>
        <w:t>«Вместе учимся, вместе растем»: Лучшая деловая игра для специалистов.</w:t>
      </w:r>
    </w:p>
    <w:p w14:paraId="67C6FF9A" w14:textId="77777777" w:rsidR="0069219C" w:rsidRPr="00737D6C" w:rsidRDefault="0069219C" w:rsidP="0069219C">
      <w:pPr>
        <w:tabs>
          <w:tab w:val="left" w:pos="-55"/>
        </w:tabs>
        <w:suppressAutoHyphens/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bookmarkStart w:id="12" w:name="_Hlk191304312"/>
      <w:bookmarkStart w:id="13" w:name="_Hlk190853910"/>
      <w:r w:rsidRPr="00737D6C">
        <w:rPr>
          <w:rFonts w:eastAsia="Calibri" w:cs="Times New Roman"/>
          <w:b/>
          <w:bCs/>
          <w:i/>
          <w:iCs/>
          <w:kern w:val="0"/>
          <w:sz w:val="24"/>
          <w:szCs w:val="24"/>
          <w14:ligatures w14:val="none"/>
        </w:rPr>
        <w:t>Титульный лист.</w:t>
      </w:r>
      <w:r w:rsidRPr="00737D6C">
        <w:rPr>
          <w:rFonts w:eastAsia="Calibri" w:cs="Times New Roman"/>
          <w:kern w:val="0"/>
          <w:sz w:val="24"/>
          <w:szCs w:val="24"/>
          <w14:ligatures w14:val="none"/>
        </w:rPr>
        <w:t>  На нём указывается наименование организации (вверху страницы);</w:t>
      </w:r>
    </w:p>
    <w:p w14:paraId="5848AB4F" w14:textId="77777777" w:rsidR="0069219C" w:rsidRPr="00737D6C" w:rsidRDefault="0069219C" w:rsidP="0069219C">
      <w:pPr>
        <w:tabs>
          <w:tab w:val="left" w:pos="-55"/>
        </w:tabs>
        <w:suppressAutoHyphens/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737D6C">
        <w:rPr>
          <w:rFonts w:eastAsia="Calibri" w:cs="Times New Roman"/>
          <w:kern w:val="0"/>
          <w:sz w:val="24"/>
          <w:szCs w:val="24"/>
          <w14:ligatures w14:val="none"/>
        </w:rPr>
        <w:t>- название организации (в центре листа);</w:t>
      </w:r>
    </w:p>
    <w:p w14:paraId="76E0D2E8" w14:textId="77777777" w:rsidR="0069219C" w:rsidRPr="00737D6C" w:rsidRDefault="0069219C" w:rsidP="0069219C">
      <w:pPr>
        <w:tabs>
          <w:tab w:val="left" w:pos="-55"/>
        </w:tabs>
        <w:suppressAutoHyphens/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737D6C">
        <w:rPr>
          <w:rFonts w:eastAsia="Calibri" w:cs="Times New Roman"/>
          <w:kern w:val="0"/>
          <w:sz w:val="24"/>
          <w:szCs w:val="24"/>
          <w14:ligatures w14:val="none"/>
        </w:rPr>
        <w:t xml:space="preserve">- </w:t>
      </w:r>
      <w:proofErr w:type="spellStart"/>
      <w:r w:rsidRPr="00737D6C">
        <w:rPr>
          <w:rFonts w:eastAsia="Calibri" w:cs="Times New Roman"/>
          <w:kern w:val="0"/>
          <w:sz w:val="24"/>
          <w:szCs w:val="24"/>
          <w14:ligatures w14:val="none"/>
        </w:rPr>
        <w:t>cведения</w:t>
      </w:r>
      <w:proofErr w:type="spellEnd"/>
      <w:r w:rsidRPr="00737D6C">
        <w:rPr>
          <w:rFonts w:eastAsia="Calibri" w:cs="Times New Roman"/>
          <w:kern w:val="0"/>
          <w:sz w:val="24"/>
          <w:szCs w:val="24"/>
          <w14:ligatures w14:val="none"/>
        </w:rPr>
        <w:t xml:space="preserve"> об авторе (ах) - должность, место работы, ФИО, (справа внизу);</w:t>
      </w:r>
    </w:p>
    <w:p w14:paraId="2A080CFD" w14:textId="77777777" w:rsidR="0069219C" w:rsidRPr="00737D6C" w:rsidRDefault="0069219C" w:rsidP="0069219C">
      <w:pPr>
        <w:tabs>
          <w:tab w:val="left" w:pos="-55"/>
        </w:tabs>
        <w:suppressAutoHyphens/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737D6C">
        <w:rPr>
          <w:rFonts w:eastAsia="Calibri" w:cs="Times New Roman"/>
          <w:kern w:val="0"/>
          <w:sz w:val="24"/>
          <w:szCs w:val="24"/>
          <w14:ligatures w14:val="none"/>
        </w:rPr>
        <w:t>- место и год написания разработки (по центру внизу).</w:t>
      </w:r>
    </w:p>
    <w:p w14:paraId="11E6FF62" w14:textId="77777777" w:rsidR="0069219C" w:rsidRPr="00737D6C" w:rsidRDefault="0069219C" w:rsidP="0069219C">
      <w:pPr>
        <w:tabs>
          <w:tab w:val="left" w:pos="-55"/>
        </w:tabs>
        <w:suppressAutoHyphens/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737D6C">
        <w:rPr>
          <w:rFonts w:eastAsia="Calibri" w:cs="Times New Roman"/>
          <w:b/>
          <w:bCs/>
          <w:i/>
          <w:iCs/>
          <w:kern w:val="0"/>
          <w:sz w:val="24"/>
          <w:szCs w:val="24"/>
          <w14:ligatures w14:val="none"/>
        </w:rPr>
        <w:t>Аннотация.</w:t>
      </w:r>
      <w:r w:rsidRPr="00737D6C">
        <w:rPr>
          <w:rFonts w:eastAsia="Calibri" w:cs="Times New Roman"/>
          <w:kern w:val="0"/>
          <w:sz w:val="24"/>
          <w:szCs w:val="24"/>
          <w14:ligatures w14:val="none"/>
        </w:rPr>
        <w:t> В ней кратко описывается суть работы и целевая аудитория. </w:t>
      </w:r>
    </w:p>
    <w:p w14:paraId="65E0124A" w14:textId="77777777" w:rsidR="0069219C" w:rsidRPr="00737D6C" w:rsidRDefault="0069219C" w:rsidP="0069219C">
      <w:pPr>
        <w:tabs>
          <w:tab w:val="left" w:pos="-55"/>
        </w:tabs>
        <w:suppressAutoHyphens/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737D6C">
        <w:rPr>
          <w:rFonts w:eastAsia="Calibri" w:cs="Times New Roman"/>
          <w:b/>
          <w:bCs/>
          <w:i/>
          <w:iCs/>
          <w:kern w:val="0"/>
          <w:sz w:val="24"/>
          <w:szCs w:val="24"/>
          <w14:ligatures w14:val="none"/>
        </w:rPr>
        <w:t>Пояснительная записка.</w:t>
      </w:r>
      <w:r w:rsidRPr="00737D6C">
        <w:rPr>
          <w:rFonts w:eastAsia="Calibri" w:cs="Times New Roman"/>
          <w:kern w:val="0"/>
          <w:sz w:val="24"/>
          <w:szCs w:val="24"/>
          <w14:ligatures w14:val="none"/>
        </w:rPr>
        <w:t xml:space="preserve">  В ней обосновывается актуальность рекомендаций, определяется их цель, описывается ожидаемый результат от использования.  </w:t>
      </w:r>
    </w:p>
    <w:p w14:paraId="602A89DB" w14:textId="77777777" w:rsidR="0069219C" w:rsidRPr="00737D6C" w:rsidRDefault="0069219C" w:rsidP="0069219C">
      <w:pPr>
        <w:tabs>
          <w:tab w:val="left" w:pos="-55"/>
        </w:tabs>
        <w:suppressAutoHyphens/>
        <w:spacing w:after="0"/>
        <w:jc w:val="both"/>
        <w:rPr>
          <w:rFonts w:eastAsia="Calibri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737D6C">
        <w:rPr>
          <w:rFonts w:eastAsia="Calibri" w:cs="Times New Roman"/>
          <w:b/>
          <w:bCs/>
          <w:i/>
          <w:iCs/>
          <w:kern w:val="0"/>
          <w:sz w:val="24"/>
          <w:szCs w:val="24"/>
          <w14:ligatures w14:val="none"/>
        </w:rPr>
        <w:t>Содержание:</w:t>
      </w:r>
    </w:p>
    <w:p w14:paraId="5AF782C1" w14:textId="77777777" w:rsidR="0069219C" w:rsidRPr="00737D6C" w:rsidRDefault="0069219C" w:rsidP="0069219C">
      <w:pPr>
        <w:tabs>
          <w:tab w:val="left" w:pos="-55"/>
        </w:tabs>
        <w:suppressAutoHyphens/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737D6C">
        <w:rPr>
          <w:rFonts w:eastAsia="Calibri" w:cs="Times New Roman"/>
          <w:kern w:val="0"/>
          <w:sz w:val="24"/>
          <w:szCs w:val="24"/>
          <w14:ligatures w14:val="none"/>
        </w:rPr>
        <w:t>- цель деловой игры;</w:t>
      </w:r>
    </w:p>
    <w:p w14:paraId="64600B0A" w14:textId="77777777" w:rsidR="0069219C" w:rsidRPr="00737D6C" w:rsidRDefault="0069219C" w:rsidP="0069219C">
      <w:pPr>
        <w:tabs>
          <w:tab w:val="left" w:pos="-55"/>
        </w:tabs>
        <w:suppressAutoHyphens/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737D6C">
        <w:rPr>
          <w:rFonts w:eastAsia="Calibri" w:cs="Times New Roman"/>
          <w:kern w:val="0"/>
          <w:sz w:val="24"/>
          <w:szCs w:val="24"/>
          <w14:ligatures w14:val="none"/>
        </w:rPr>
        <w:t>- задачи деловой игры;</w:t>
      </w:r>
    </w:p>
    <w:p w14:paraId="5394722C" w14:textId="77777777" w:rsidR="0069219C" w:rsidRPr="00737D6C" w:rsidRDefault="0069219C" w:rsidP="0069219C">
      <w:pPr>
        <w:tabs>
          <w:tab w:val="left" w:pos="-55"/>
        </w:tabs>
        <w:suppressAutoHyphens/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737D6C">
        <w:rPr>
          <w:rFonts w:eastAsia="Calibri" w:cs="Times New Roman"/>
          <w:kern w:val="0"/>
          <w:sz w:val="24"/>
          <w:szCs w:val="24"/>
          <w14:ligatures w14:val="none"/>
        </w:rPr>
        <w:t xml:space="preserve">- целевая аудитория проведения игры; </w:t>
      </w:r>
    </w:p>
    <w:p w14:paraId="00ECDF46" w14:textId="77777777" w:rsidR="0069219C" w:rsidRPr="00737D6C" w:rsidRDefault="0069219C" w:rsidP="0069219C">
      <w:pPr>
        <w:tabs>
          <w:tab w:val="left" w:pos="-55"/>
        </w:tabs>
        <w:suppressAutoHyphens/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737D6C">
        <w:rPr>
          <w:rFonts w:eastAsia="Calibri" w:cs="Times New Roman"/>
          <w:kern w:val="0"/>
          <w:sz w:val="24"/>
          <w:szCs w:val="24"/>
          <w14:ligatures w14:val="none"/>
        </w:rPr>
        <w:t>- сценарий всех этапов деловой игры;</w:t>
      </w:r>
    </w:p>
    <w:p w14:paraId="1A3E3961" w14:textId="77777777" w:rsidR="0069219C" w:rsidRPr="00737D6C" w:rsidRDefault="0069219C" w:rsidP="0069219C">
      <w:pPr>
        <w:tabs>
          <w:tab w:val="left" w:pos="-55"/>
        </w:tabs>
        <w:suppressAutoHyphens/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737D6C">
        <w:rPr>
          <w:rFonts w:eastAsia="Calibri" w:cs="Times New Roman"/>
          <w:kern w:val="0"/>
          <w:sz w:val="24"/>
          <w:szCs w:val="24"/>
          <w14:ligatures w14:val="none"/>
        </w:rPr>
        <w:t>- структура конкретных ситуаций, отражающих моделируемый процесс или явление;</w:t>
      </w:r>
    </w:p>
    <w:p w14:paraId="602BF383" w14:textId="77777777" w:rsidR="0069219C" w:rsidRPr="00737D6C" w:rsidRDefault="0069219C" w:rsidP="0069219C">
      <w:pPr>
        <w:tabs>
          <w:tab w:val="left" w:pos="-55"/>
        </w:tabs>
        <w:suppressAutoHyphens/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737D6C">
        <w:rPr>
          <w:rFonts w:eastAsia="Calibri" w:cs="Times New Roman"/>
          <w:kern w:val="0"/>
          <w:sz w:val="24"/>
          <w:szCs w:val="24"/>
          <w14:ligatures w14:val="none"/>
        </w:rPr>
        <w:t>- критерии оценки, полученных в ходе игры результатов;</w:t>
      </w:r>
    </w:p>
    <w:p w14:paraId="1129D38E" w14:textId="77777777" w:rsidR="0069219C" w:rsidRPr="00737D6C" w:rsidRDefault="0069219C" w:rsidP="0069219C">
      <w:pPr>
        <w:tabs>
          <w:tab w:val="left" w:pos="-55"/>
        </w:tabs>
        <w:suppressAutoHyphens/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737D6C">
        <w:rPr>
          <w:rFonts w:eastAsia="Calibri" w:cs="Times New Roman"/>
          <w:kern w:val="0"/>
          <w:sz w:val="24"/>
          <w:szCs w:val="24"/>
          <w14:ligatures w14:val="none"/>
        </w:rPr>
        <w:t>- рекомендации по дальнейшему совершенствованию профессиональных умений и навыков.</w:t>
      </w:r>
    </w:p>
    <w:p w14:paraId="0CA59A0C" w14:textId="77777777" w:rsidR="0069219C" w:rsidRPr="00737D6C" w:rsidRDefault="0069219C" w:rsidP="0069219C">
      <w:pPr>
        <w:tabs>
          <w:tab w:val="left" w:pos="-55"/>
        </w:tabs>
        <w:suppressAutoHyphens/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737D6C">
        <w:rPr>
          <w:rFonts w:eastAsia="Calibri" w:cs="Times New Roman"/>
          <w:b/>
          <w:bCs/>
          <w:i/>
          <w:iCs/>
          <w:kern w:val="0"/>
          <w:sz w:val="24"/>
          <w:szCs w:val="24"/>
          <w14:ligatures w14:val="none"/>
        </w:rPr>
        <w:t>Список использованной литературы.</w:t>
      </w:r>
      <w:r w:rsidRPr="00737D6C">
        <w:rPr>
          <w:rFonts w:eastAsia="Calibri" w:cs="Times New Roman"/>
          <w:kern w:val="0"/>
          <w:sz w:val="24"/>
          <w:szCs w:val="24"/>
          <w14:ligatures w14:val="none"/>
        </w:rPr>
        <w:t xml:space="preserve">  Даётся в алфавитном порядке с указанием автора, полного названия, места издания, издательства, года издания.  </w:t>
      </w:r>
    </w:p>
    <w:bookmarkEnd w:id="12"/>
    <w:p w14:paraId="48137F52" w14:textId="77777777" w:rsidR="0069219C" w:rsidRPr="00737D6C" w:rsidRDefault="0069219C" w:rsidP="0069219C">
      <w:pPr>
        <w:tabs>
          <w:tab w:val="left" w:pos="-55"/>
        </w:tabs>
        <w:suppressAutoHyphens/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737D6C">
        <w:rPr>
          <w:rFonts w:eastAsia="Calibri" w:cs="Times New Roman"/>
          <w:b/>
          <w:bCs/>
          <w:i/>
          <w:iCs/>
          <w:kern w:val="0"/>
          <w:sz w:val="24"/>
          <w:szCs w:val="24"/>
          <w14:ligatures w14:val="none"/>
        </w:rPr>
        <w:t>Приложения.</w:t>
      </w:r>
      <w:r w:rsidRPr="00737D6C">
        <w:rPr>
          <w:rFonts w:eastAsia="Calibri" w:cs="Times New Roman"/>
          <w:b/>
          <w:bCs/>
          <w:kern w:val="0"/>
          <w:sz w:val="24"/>
          <w:szCs w:val="24"/>
          <w14:ligatures w14:val="none"/>
        </w:rPr>
        <w:t> </w:t>
      </w:r>
      <w:r w:rsidRPr="00737D6C">
        <w:rPr>
          <w:rFonts w:eastAsia="Calibri" w:cs="Times New Roman"/>
          <w:kern w:val="0"/>
          <w:sz w:val="24"/>
          <w:szCs w:val="24"/>
          <w14:ligatures w14:val="none"/>
        </w:rPr>
        <w:t>В числе приложений могут быть:</w:t>
      </w:r>
    </w:p>
    <w:p w14:paraId="2F085923" w14:textId="77777777" w:rsidR="0069219C" w:rsidRPr="00737D6C" w:rsidRDefault="0069219C" w:rsidP="0069219C">
      <w:pPr>
        <w:tabs>
          <w:tab w:val="left" w:pos="-55"/>
        </w:tabs>
        <w:suppressAutoHyphens/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737D6C">
        <w:rPr>
          <w:rFonts w:eastAsia="Calibri" w:cs="Times New Roman"/>
          <w:kern w:val="0"/>
          <w:sz w:val="24"/>
          <w:szCs w:val="24"/>
          <w14:ligatures w14:val="none"/>
        </w:rPr>
        <w:t>- планы проведения мероприятий;</w:t>
      </w:r>
    </w:p>
    <w:p w14:paraId="6E506037" w14:textId="77777777" w:rsidR="0069219C" w:rsidRPr="00737D6C" w:rsidRDefault="0069219C" w:rsidP="0069219C">
      <w:pPr>
        <w:tabs>
          <w:tab w:val="left" w:pos="-55"/>
        </w:tabs>
        <w:suppressAutoHyphens/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737D6C">
        <w:rPr>
          <w:rFonts w:eastAsia="Calibri" w:cs="Times New Roman"/>
          <w:kern w:val="0"/>
          <w:sz w:val="24"/>
          <w:szCs w:val="24"/>
          <w14:ligatures w14:val="none"/>
        </w:rPr>
        <w:t>- опросники;</w:t>
      </w:r>
    </w:p>
    <w:p w14:paraId="1C880948" w14:textId="77777777" w:rsidR="0069219C" w:rsidRPr="00737D6C" w:rsidRDefault="0069219C" w:rsidP="0069219C">
      <w:pPr>
        <w:tabs>
          <w:tab w:val="left" w:pos="-55"/>
        </w:tabs>
        <w:suppressAutoHyphens/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737D6C">
        <w:rPr>
          <w:rFonts w:eastAsia="Calibri" w:cs="Times New Roman"/>
          <w:kern w:val="0"/>
          <w:sz w:val="24"/>
          <w:szCs w:val="24"/>
          <w14:ligatures w14:val="none"/>
        </w:rPr>
        <w:t>- методики создания практических заданий, адресованных родителям/специалистам;</w:t>
      </w:r>
    </w:p>
    <w:p w14:paraId="29D8C6D4" w14:textId="77777777" w:rsidR="0069219C" w:rsidRPr="00737D6C" w:rsidRDefault="0069219C" w:rsidP="0069219C">
      <w:pPr>
        <w:tabs>
          <w:tab w:val="left" w:pos="-55"/>
        </w:tabs>
        <w:suppressAutoHyphens/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737D6C">
        <w:rPr>
          <w:rFonts w:eastAsia="Calibri" w:cs="Times New Roman"/>
          <w:kern w:val="0"/>
          <w:sz w:val="24"/>
          <w:szCs w:val="24"/>
          <w14:ligatures w14:val="none"/>
        </w:rPr>
        <w:lastRenderedPageBreak/>
        <w:t>- методики определения результатов по конкретным видам деятельности;</w:t>
      </w:r>
    </w:p>
    <w:p w14:paraId="7C508B47" w14:textId="77777777" w:rsidR="0069219C" w:rsidRPr="00737D6C" w:rsidRDefault="0069219C" w:rsidP="0069219C">
      <w:pPr>
        <w:tabs>
          <w:tab w:val="left" w:pos="-55"/>
        </w:tabs>
        <w:suppressAutoHyphens/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737D6C">
        <w:rPr>
          <w:rFonts w:eastAsia="Calibri" w:cs="Times New Roman"/>
          <w:kern w:val="0"/>
          <w:sz w:val="24"/>
          <w:szCs w:val="24"/>
          <w14:ligatures w14:val="none"/>
        </w:rPr>
        <w:t>- схемы, диаграммы, фотографии и т.д.</w:t>
      </w:r>
    </w:p>
    <w:p w14:paraId="0A5EAAF5" w14:textId="77777777" w:rsidR="0069219C" w:rsidRPr="00737D6C" w:rsidRDefault="0069219C" w:rsidP="0069219C">
      <w:pPr>
        <w:tabs>
          <w:tab w:val="left" w:pos="-55"/>
        </w:tabs>
        <w:suppressAutoHyphens/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6CD13911" w14:textId="38C21FA7" w:rsidR="0069219C" w:rsidRPr="00737D6C" w:rsidRDefault="0069219C" w:rsidP="0069219C">
      <w:pPr>
        <w:pStyle w:val="a7"/>
        <w:numPr>
          <w:ilvl w:val="0"/>
          <w:numId w:val="1"/>
        </w:numPr>
        <w:tabs>
          <w:tab w:val="left" w:pos="-55"/>
        </w:tabs>
        <w:suppressAutoHyphens/>
        <w:spacing w:after="0"/>
        <w:jc w:val="both"/>
        <w:rPr>
          <w:rFonts w:eastAsia="Calibri" w:cs="Times New Roman"/>
          <w:i/>
          <w:iCs/>
          <w:kern w:val="0"/>
          <w:sz w:val="24"/>
          <w:szCs w:val="24"/>
          <w14:ligatures w14:val="none"/>
        </w:rPr>
      </w:pPr>
      <w:r w:rsidRPr="00737D6C">
        <w:rPr>
          <w:rFonts w:eastAsia="Calibri" w:cs="Times New Roman"/>
          <w:i/>
          <w:iCs/>
          <w:kern w:val="0"/>
          <w:sz w:val="24"/>
          <w:szCs w:val="24"/>
          <w14:ligatures w14:val="none"/>
        </w:rPr>
        <w:t xml:space="preserve">«Мастер-класс на экране»: Лучший обучающий видеоролик </w:t>
      </w:r>
      <w:bookmarkStart w:id="14" w:name="_Hlk190854311"/>
      <w:r w:rsidRPr="00737D6C">
        <w:rPr>
          <w:rFonts w:eastAsia="Calibri" w:cs="Times New Roman"/>
          <w:i/>
          <w:iCs/>
          <w:kern w:val="0"/>
          <w:sz w:val="24"/>
          <w:szCs w:val="24"/>
          <w14:ligatures w14:val="none"/>
        </w:rPr>
        <w:t xml:space="preserve">для </w:t>
      </w:r>
      <w:bookmarkStart w:id="15" w:name="_Hlk190854805"/>
      <w:r w:rsidRPr="00737D6C">
        <w:rPr>
          <w:rFonts w:eastAsia="Calibri" w:cs="Times New Roman"/>
          <w:i/>
          <w:iCs/>
          <w:kern w:val="0"/>
          <w:sz w:val="24"/>
          <w:szCs w:val="24"/>
          <w14:ligatures w14:val="none"/>
        </w:rPr>
        <w:t>родителей и</w:t>
      </w:r>
      <w:bookmarkEnd w:id="15"/>
      <w:r w:rsidRPr="00737D6C">
        <w:rPr>
          <w:rFonts w:eastAsia="Calibri" w:cs="Times New Roman"/>
          <w:i/>
          <w:iCs/>
          <w:kern w:val="0"/>
          <w:sz w:val="24"/>
          <w:szCs w:val="24"/>
          <w14:ligatures w14:val="none"/>
        </w:rPr>
        <w:t xml:space="preserve"> специалистов.</w:t>
      </w:r>
      <w:bookmarkEnd w:id="13"/>
      <w:bookmarkEnd w:id="14"/>
    </w:p>
    <w:p w14:paraId="318726A1" w14:textId="070BB815" w:rsidR="0069219C" w:rsidRPr="00737D6C" w:rsidRDefault="0069219C" w:rsidP="0069219C">
      <w:pPr>
        <w:tabs>
          <w:tab w:val="left" w:pos="-55"/>
        </w:tabs>
        <w:suppressAutoHyphens/>
        <w:spacing w:after="0"/>
        <w:jc w:val="both"/>
        <w:rPr>
          <w:rFonts w:eastAsia="Calibri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</w:pPr>
      <w:r w:rsidRPr="00737D6C">
        <w:rPr>
          <w:rFonts w:eastAsia="Calibri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>Требования к оформлению видеоролика.</w:t>
      </w:r>
    </w:p>
    <w:p w14:paraId="28E1C63B" w14:textId="39FA0691" w:rsidR="0069219C" w:rsidRPr="00737D6C" w:rsidRDefault="0069219C" w:rsidP="0069219C">
      <w:pPr>
        <w:tabs>
          <w:tab w:val="left" w:pos="344"/>
        </w:tabs>
        <w:suppressAutoHyphens/>
        <w:spacing w:after="0"/>
        <w:contextualSpacing/>
        <w:jc w:val="both"/>
        <w:rPr>
          <w:rFonts w:eastAsia="Calibri" w:cs="Times New Roman"/>
          <w:color w:val="FF0000"/>
          <w:kern w:val="0"/>
          <w:sz w:val="24"/>
          <w:szCs w:val="24"/>
          <w14:ligatures w14:val="none"/>
        </w:rPr>
      </w:pPr>
      <w:r w:rsidRPr="00737D6C">
        <w:rPr>
          <w:rFonts w:eastAsia="Calibri" w:cs="Times New Roman"/>
          <w:kern w:val="0"/>
          <w:sz w:val="24"/>
          <w:szCs w:val="24"/>
          <w14:ligatures w14:val="none"/>
        </w:rPr>
        <w:t>Видеоролик должен включать информационную заставку (с полным наименованием организации, которую он(и) представляет(ют); тема видеоролика; автор(ы</w:t>
      </w:r>
      <w:r w:rsidRPr="00737D6C"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>) ФИО; должность(и) специалиста(</w:t>
      </w:r>
      <w:proofErr w:type="spellStart"/>
      <w:r w:rsidRPr="00737D6C"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>ов</w:t>
      </w:r>
      <w:proofErr w:type="spellEnd"/>
      <w:r w:rsidRPr="00737D6C"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 xml:space="preserve">); год; цель; задачи; на кого направлена; актуальность); </w:t>
      </w:r>
    </w:p>
    <w:p w14:paraId="787E93CE" w14:textId="77777777" w:rsidR="0069219C" w:rsidRPr="00737D6C" w:rsidRDefault="0069219C" w:rsidP="0069219C">
      <w:pPr>
        <w:tabs>
          <w:tab w:val="left" w:pos="344"/>
        </w:tabs>
        <w:suppressAutoHyphens/>
        <w:spacing w:after="0"/>
        <w:contextualSpacing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737D6C">
        <w:rPr>
          <w:rFonts w:eastAsia="Calibri" w:cs="Times New Roman"/>
          <w:kern w:val="0"/>
          <w:sz w:val="24"/>
          <w:szCs w:val="24"/>
          <w14:ligatures w14:val="none"/>
        </w:rPr>
        <w:t xml:space="preserve">- формат видео MP4; </w:t>
      </w:r>
    </w:p>
    <w:p w14:paraId="2AF945E4" w14:textId="77777777" w:rsidR="0069219C" w:rsidRPr="00737D6C" w:rsidRDefault="0069219C" w:rsidP="0069219C">
      <w:pPr>
        <w:tabs>
          <w:tab w:val="left" w:pos="344"/>
        </w:tabs>
        <w:suppressAutoHyphens/>
        <w:spacing w:after="0"/>
        <w:contextualSpacing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737D6C">
        <w:rPr>
          <w:rFonts w:eastAsia="Calibri" w:cs="Times New Roman"/>
          <w:kern w:val="0"/>
          <w:sz w:val="24"/>
          <w:szCs w:val="24"/>
          <w14:ligatures w14:val="none"/>
        </w:rPr>
        <w:t xml:space="preserve">- минимальное разрешение видеоролика – 1280x720 HD 16:9; </w:t>
      </w:r>
    </w:p>
    <w:p w14:paraId="37FAFFA4" w14:textId="77777777" w:rsidR="0069219C" w:rsidRPr="00737D6C" w:rsidRDefault="0069219C" w:rsidP="0069219C">
      <w:pPr>
        <w:tabs>
          <w:tab w:val="left" w:pos="344"/>
        </w:tabs>
        <w:suppressAutoHyphens/>
        <w:spacing w:after="0"/>
        <w:contextualSpacing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737D6C">
        <w:rPr>
          <w:rFonts w:eastAsia="Calibri" w:cs="Times New Roman"/>
          <w:kern w:val="0"/>
          <w:sz w:val="24"/>
          <w:szCs w:val="24"/>
          <w14:ligatures w14:val="none"/>
        </w:rPr>
        <w:t xml:space="preserve">- продолжительность видеоролика – 3-5 минут; </w:t>
      </w:r>
      <w:bookmarkStart w:id="16" w:name="_Hlk190957507"/>
    </w:p>
    <w:bookmarkEnd w:id="16"/>
    <w:p w14:paraId="332DF8D1" w14:textId="77777777" w:rsidR="0069219C" w:rsidRPr="00737D6C" w:rsidRDefault="0069219C" w:rsidP="0069219C">
      <w:pPr>
        <w:tabs>
          <w:tab w:val="left" w:pos="344"/>
        </w:tabs>
        <w:suppressAutoHyphens/>
        <w:spacing w:after="0"/>
        <w:contextualSpacing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737D6C">
        <w:rPr>
          <w:rFonts w:eastAsia="Calibri" w:cs="Times New Roman"/>
          <w:kern w:val="0"/>
          <w:sz w:val="24"/>
          <w:szCs w:val="24"/>
          <w14:ligatures w14:val="none"/>
        </w:rPr>
        <w:t>- использование при монтаже и съемке видеоролика специальных программ и инструментов – на усмотрение участника Конкурса;</w:t>
      </w:r>
    </w:p>
    <w:p w14:paraId="05AF3349" w14:textId="77777777" w:rsidR="0069219C" w:rsidRPr="00737D6C" w:rsidRDefault="0069219C" w:rsidP="0069219C">
      <w:pPr>
        <w:tabs>
          <w:tab w:val="left" w:pos="344"/>
        </w:tabs>
        <w:suppressAutoHyphens/>
        <w:spacing w:after="0"/>
        <w:contextualSpacing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737D6C">
        <w:rPr>
          <w:rFonts w:eastAsia="Calibri" w:cs="Times New Roman"/>
          <w:kern w:val="0"/>
          <w:sz w:val="24"/>
          <w:szCs w:val="24"/>
          <w14:ligatures w14:val="none"/>
        </w:rPr>
        <w:t>-  в видео должен быть отчетливо слышен голос участника(</w:t>
      </w:r>
      <w:proofErr w:type="spellStart"/>
      <w:r w:rsidRPr="00737D6C">
        <w:rPr>
          <w:rFonts w:eastAsia="Calibri" w:cs="Times New Roman"/>
          <w:kern w:val="0"/>
          <w:sz w:val="24"/>
          <w:szCs w:val="24"/>
          <w14:ligatures w14:val="none"/>
        </w:rPr>
        <w:t>ов</w:t>
      </w:r>
      <w:proofErr w:type="spellEnd"/>
      <w:r w:rsidRPr="00737D6C">
        <w:rPr>
          <w:rFonts w:eastAsia="Calibri" w:cs="Times New Roman"/>
          <w:kern w:val="0"/>
          <w:sz w:val="24"/>
          <w:szCs w:val="24"/>
          <w14:ligatures w14:val="none"/>
        </w:rPr>
        <w:t>); на Конкурс не принимаются видеоролики, не соответствующие тематике Конкурса, имеющие рекламный характер, а также оскорбляющие достоинство и чувства других людей.</w:t>
      </w:r>
    </w:p>
    <w:p w14:paraId="0D42271F" w14:textId="77777777" w:rsidR="00DB34E7" w:rsidRDefault="00DB34E7" w:rsidP="00DB34E7">
      <w:pPr>
        <w:spacing w:after="0"/>
        <w:jc w:val="both"/>
        <w:rPr>
          <w:b/>
          <w:bCs/>
          <w:sz w:val="24"/>
          <w:szCs w:val="24"/>
        </w:rPr>
      </w:pPr>
    </w:p>
    <w:p w14:paraId="42DD0777" w14:textId="42352E68" w:rsidR="00F12C76" w:rsidRPr="00DB34E7" w:rsidRDefault="00DB34E7" w:rsidP="00DB34E7">
      <w:pPr>
        <w:spacing w:after="0"/>
        <w:jc w:val="both"/>
        <w:rPr>
          <w:b/>
          <w:bCs/>
          <w:sz w:val="24"/>
          <w:szCs w:val="24"/>
        </w:rPr>
      </w:pPr>
      <w:r w:rsidRPr="00DB34E7">
        <w:rPr>
          <w:b/>
          <w:bCs/>
          <w:sz w:val="24"/>
          <w:szCs w:val="24"/>
        </w:rPr>
        <w:t>К оформлению текста конкурсных материалов предъявляются следующие требования:</w:t>
      </w:r>
    </w:p>
    <w:p w14:paraId="6A0A53AE" w14:textId="77777777" w:rsidR="00DB34E7" w:rsidRPr="00DB34E7" w:rsidRDefault="00DB34E7" w:rsidP="00DB34E7">
      <w:pPr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DB34E7">
        <w:rPr>
          <w:sz w:val="24"/>
          <w:szCs w:val="24"/>
        </w:rPr>
        <w:t xml:space="preserve">формат А4;  </w:t>
      </w:r>
    </w:p>
    <w:p w14:paraId="29392822" w14:textId="77777777" w:rsidR="00DB34E7" w:rsidRPr="00DB34E7" w:rsidRDefault="00DB34E7" w:rsidP="00DB34E7">
      <w:pPr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DB34E7">
        <w:rPr>
          <w:sz w:val="24"/>
          <w:szCs w:val="24"/>
        </w:rPr>
        <w:t xml:space="preserve">поля: верхнее — 2 см, нижнее — 2 см, левое — 3 см, правое — 1,5 см;  </w:t>
      </w:r>
    </w:p>
    <w:p w14:paraId="10C565BD" w14:textId="77777777" w:rsidR="00DB34E7" w:rsidRPr="00DB34E7" w:rsidRDefault="00DB34E7" w:rsidP="00DB34E7">
      <w:pPr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DB34E7">
        <w:rPr>
          <w:sz w:val="24"/>
          <w:szCs w:val="24"/>
        </w:rPr>
        <w:t xml:space="preserve">номера страниц — арабскими цифрами, внизу страницы, выравнивание по центру;  </w:t>
      </w:r>
    </w:p>
    <w:p w14:paraId="7FDCBEC6" w14:textId="77777777" w:rsidR="00DB34E7" w:rsidRPr="00DB34E7" w:rsidRDefault="00DB34E7" w:rsidP="00DB34E7">
      <w:pPr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DB34E7">
        <w:rPr>
          <w:sz w:val="24"/>
          <w:szCs w:val="24"/>
        </w:rPr>
        <w:t xml:space="preserve">шрифт — Times New </w:t>
      </w:r>
      <w:proofErr w:type="spellStart"/>
      <w:r w:rsidRPr="00DB34E7">
        <w:rPr>
          <w:sz w:val="24"/>
          <w:szCs w:val="24"/>
        </w:rPr>
        <w:t>Roman</w:t>
      </w:r>
      <w:proofErr w:type="spellEnd"/>
      <w:r w:rsidRPr="00DB34E7">
        <w:rPr>
          <w:sz w:val="24"/>
          <w:szCs w:val="24"/>
        </w:rPr>
        <w:t xml:space="preserve">;  </w:t>
      </w:r>
    </w:p>
    <w:p w14:paraId="528FBE32" w14:textId="77777777" w:rsidR="00DB34E7" w:rsidRPr="00DB34E7" w:rsidRDefault="00DB34E7" w:rsidP="00DB34E7">
      <w:pPr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DB34E7">
        <w:rPr>
          <w:sz w:val="24"/>
          <w:szCs w:val="24"/>
        </w:rPr>
        <w:t xml:space="preserve">высота шрифта — 14 пунктов;  </w:t>
      </w:r>
    </w:p>
    <w:p w14:paraId="6F805F33" w14:textId="77777777" w:rsidR="00DB34E7" w:rsidRPr="00DB34E7" w:rsidRDefault="00DB34E7" w:rsidP="00DB34E7">
      <w:pPr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DB34E7">
        <w:rPr>
          <w:sz w:val="24"/>
          <w:szCs w:val="24"/>
        </w:rPr>
        <w:t xml:space="preserve">междустрочный интервал — 1,5;  </w:t>
      </w:r>
    </w:p>
    <w:p w14:paraId="2AD11BF8" w14:textId="77777777" w:rsidR="00DB34E7" w:rsidRPr="00DB34E7" w:rsidRDefault="00DB34E7" w:rsidP="00DB34E7">
      <w:pPr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DB34E7">
        <w:rPr>
          <w:sz w:val="24"/>
          <w:szCs w:val="24"/>
        </w:rPr>
        <w:t xml:space="preserve">выравнивание текста — по ширине страницы.  </w:t>
      </w:r>
    </w:p>
    <w:p w14:paraId="7CD32595" w14:textId="77777777" w:rsidR="00DB34E7" w:rsidRPr="00737D6C" w:rsidRDefault="00DB34E7" w:rsidP="006C0B77">
      <w:pPr>
        <w:spacing w:after="0"/>
        <w:ind w:firstLine="709"/>
        <w:jc w:val="both"/>
        <w:rPr>
          <w:sz w:val="24"/>
          <w:szCs w:val="24"/>
        </w:rPr>
      </w:pPr>
    </w:p>
    <w:sectPr w:rsidR="00DB34E7" w:rsidRPr="00737D6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136CA"/>
    <w:multiLevelType w:val="hybridMultilevel"/>
    <w:tmpl w:val="1FA6AA64"/>
    <w:lvl w:ilvl="0" w:tplc="9DE03242">
      <w:start w:val="1"/>
      <w:numFmt w:val="decimal"/>
      <w:lvlText w:val="%1."/>
      <w:lvlJc w:val="left"/>
      <w:pPr>
        <w:ind w:left="360" w:hanging="360"/>
      </w:pPr>
      <w:rPr>
        <w:b w:val="0"/>
        <w:bCs w:val="0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6E6CF9"/>
    <w:multiLevelType w:val="multilevel"/>
    <w:tmpl w:val="CEF4D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8600448">
    <w:abstractNumId w:val="0"/>
  </w:num>
  <w:num w:numId="2" w16cid:durableId="1536894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BDA"/>
    <w:rsid w:val="00067D17"/>
    <w:rsid w:val="000C5A93"/>
    <w:rsid w:val="00116370"/>
    <w:rsid w:val="0030401D"/>
    <w:rsid w:val="0069219C"/>
    <w:rsid w:val="006C0B77"/>
    <w:rsid w:val="00736BDA"/>
    <w:rsid w:val="00737D6C"/>
    <w:rsid w:val="00747D4E"/>
    <w:rsid w:val="007C2328"/>
    <w:rsid w:val="00805ED0"/>
    <w:rsid w:val="008242FF"/>
    <w:rsid w:val="00870751"/>
    <w:rsid w:val="00922C48"/>
    <w:rsid w:val="00B51A3A"/>
    <w:rsid w:val="00B52015"/>
    <w:rsid w:val="00B915B7"/>
    <w:rsid w:val="00C74FBE"/>
    <w:rsid w:val="00D91E42"/>
    <w:rsid w:val="00DB34E7"/>
    <w:rsid w:val="00DE452A"/>
    <w:rsid w:val="00EA59DF"/>
    <w:rsid w:val="00EE4070"/>
    <w:rsid w:val="00F12C76"/>
    <w:rsid w:val="00F20D46"/>
    <w:rsid w:val="00FD4E85"/>
    <w:rsid w:val="00FE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FC437"/>
  <w15:chartTrackingRefBased/>
  <w15:docId w15:val="{03C03AA7-E1E0-43E6-AC55-BCCDD36A4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36B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6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6BD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6BD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6BD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6BD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6BD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6BD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6BD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6B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36B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6B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6BDA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6BDA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36BD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36BD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36BD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36BD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36B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36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6BD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36B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6B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6BD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36BD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36BD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36B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36BDA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36B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8</cp:revision>
  <dcterms:created xsi:type="dcterms:W3CDTF">2025-03-03T06:33:00Z</dcterms:created>
  <dcterms:modified xsi:type="dcterms:W3CDTF">2025-03-04T04:20:00Z</dcterms:modified>
</cp:coreProperties>
</file>